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4928"/>
        <w:gridCol w:w="4961"/>
      </w:tblGrid>
      <w:tr w:rsidR="00DA5D56" w:rsidRPr="00E34C13" w:rsidTr="007535F8">
        <w:trPr>
          <w:trHeight w:val="2410"/>
        </w:trPr>
        <w:tc>
          <w:tcPr>
            <w:tcW w:w="4928" w:type="dxa"/>
          </w:tcPr>
          <w:p w:rsidR="00DA5D56" w:rsidRDefault="00861C38" w:rsidP="005E6348">
            <w:pPr>
              <w:tabs>
                <w:tab w:val="left" w:pos="-1752"/>
                <w:tab w:val="left" w:pos="0"/>
              </w:tabs>
              <w:ind w:firstLine="6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B42061" w:rsidRDefault="00B42061" w:rsidP="005E6348">
            <w:pPr>
              <w:tabs>
                <w:tab w:val="left" w:pos="-1752"/>
                <w:tab w:val="left" w:pos="0"/>
              </w:tabs>
              <w:ind w:firstLine="696"/>
              <w:rPr>
                <w:sz w:val="28"/>
                <w:szCs w:val="28"/>
              </w:rPr>
            </w:pPr>
          </w:p>
          <w:p w:rsidR="00B42061" w:rsidRPr="00E34C13" w:rsidRDefault="00B42061" w:rsidP="005E6348">
            <w:pPr>
              <w:tabs>
                <w:tab w:val="left" w:pos="-1752"/>
                <w:tab w:val="left" w:pos="0"/>
              </w:tabs>
              <w:ind w:firstLine="696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61" w:type="dxa"/>
          </w:tcPr>
          <w:p w:rsidR="007535F8" w:rsidRDefault="007535F8" w:rsidP="007535F8">
            <w:pPr>
              <w:pStyle w:val="1"/>
              <w:tabs>
                <w:tab w:val="left" w:pos="6120"/>
              </w:tabs>
              <w:ind w:left="0" w:right="22"/>
              <w:jc w:val="center"/>
            </w:pPr>
            <w:r>
              <w:t xml:space="preserve">Приложение </w:t>
            </w:r>
            <w:r w:rsidR="00557E1C">
              <w:t>1</w:t>
            </w:r>
            <w:r w:rsidR="00AF6BBA">
              <w:t xml:space="preserve">                                                              </w:t>
            </w:r>
          </w:p>
          <w:p w:rsidR="009450DA" w:rsidRDefault="00AF6BBA" w:rsidP="007535F8">
            <w:pPr>
              <w:pStyle w:val="1"/>
              <w:tabs>
                <w:tab w:val="left" w:pos="6120"/>
              </w:tabs>
              <w:ind w:left="0" w:right="22"/>
              <w:jc w:val="both"/>
            </w:pPr>
            <w:r>
              <w:t xml:space="preserve">к </w:t>
            </w:r>
            <w:r w:rsidR="00897ABD">
              <w:t>распоряжению</w:t>
            </w:r>
            <w:r>
              <w:t xml:space="preserve"> </w:t>
            </w:r>
            <w:r w:rsidR="00856C2F">
              <w:t>а</w:t>
            </w:r>
            <w:r>
              <w:t xml:space="preserve">дминистрации                                   </w:t>
            </w:r>
            <w:r w:rsidR="006431F8">
              <w:t xml:space="preserve">                              </w:t>
            </w:r>
            <w:r>
              <w:t xml:space="preserve">Еткульского муниципального </w:t>
            </w:r>
            <w:r w:rsidR="007535F8">
              <w:t xml:space="preserve">   </w:t>
            </w:r>
            <w:r>
              <w:t>района</w:t>
            </w:r>
          </w:p>
          <w:p w:rsidR="00856C2F" w:rsidRDefault="00860351" w:rsidP="007535F8">
            <w:pPr>
              <w:pStyle w:val="1"/>
              <w:tabs>
                <w:tab w:val="left" w:pos="6120"/>
              </w:tabs>
              <w:ind w:left="-611" w:right="22"/>
              <w:jc w:val="both"/>
            </w:pPr>
            <w:r>
              <w:t xml:space="preserve">      </w:t>
            </w:r>
            <w:r w:rsidR="001F74CB">
              <w:t xml:space="preserve"> </w:t>
            </w:r>
            <w:r w:rsidR="007535F8">
              <w:t xml:space="preserve">  </w:t>
            </w:r>
            <w:r w:rsidR="0025581D">
              <w:t xml:space="preserve">от </w:t>
            </w:r>
            <w:r w:rsidR="0025581D" w:rsidRPr="0025581D">
              <w:rPr>
                <w:u w:val="single"/>
              </w:rPr>
              <w:t>27.03.2025 г.</w:t>
            </w:r>
            <w:r w:rsidR="00503B84">
              <w:t xml:space="preserve"> </w:t>
            </w:r>
            <w:r w:rsidR="0025581D">
              <w:t xml:space="preserve">№ </w:t>
            </w:r>
            <w:r w:rsidR="0025581D" w:rsidRPr="0025581D">
              <w:rPr>
                <w:u w:val="single"/>
              </w:rPr>
              <w:t>285</w:t>
            </w:r>
          </w:p>
          <w:p w:rsidR="00856C2F" w:rsidRDefault="00856C2F" w:rsidP="007535F8">
            <w:pPr>
              <w:jc w:val="both"/>
              <w:rPr>
                <w:sz w:val="28"/>
                <w:szCs w:val="28"/>
              </w:rPr>
            </w:pPr>
          </w:p>
          <w:p w:rsidR="005B6104" w:rsidRPr="00B97F0E" w:rsidRDefault="005B6104" w:rsidP="005B6104">
            <w:pPr>
              <w:jc w:val="right"/>
              <w:rPr>
                <w:sz w:val="28"/>
                <w:szCs w:val="28"/>
              </w:rPr>
            </w:pPr>
            <w:r>
              <w:t xml:space="preserve">                                                                                 </w:t>
            </w:r>
          </w:p>
          <w:p w:rsidR="00FD1CB2" w:rsidRDefault="00FD1CB2" w:rsidP="00AF6BBA">
            <w:pPr>
              <w:jc w:val="right"/>
              <w:rPr>
                <w:sz w:val="28"/>
                <w:szCs w:val="28"/>
              </w:rPr>
            </w:pPr>
          </w:p>
          <w:p w:rsidR="00914A56" w:rsidRPr="007535F8" w:rsidRDefault="00AF6BBA" w:rsidP="007535F8">
            <w:pPr>
              <w:jc w:val="right"/>
              <w:rPr>
                <w:sz w:val="28"/>
                <w:szCs w:val="28"/>
              </w:rPr>
            </w:pPr>
            <w:r w:rsidRPr="00B97F0E">
              <w:rPr>
                <w:sz w:val="28"/>
                <w:szCs w:val="28"/>
              </w:rPr>
              <w:t xml:space="preserve">                 </w:t>
            </w:r>
            <w:r w:rsidR="007535F8">
              <w:rPr>
                <w:sz w:val="28"/>
                <w:szCs w:val="28"/>
              </w:rPr>
              <w:t xml:space="preserve">                               </w:t>
            </w:r>
          </w:p>
        </w:tc>
      </w:tr>
    </w:tbl>
    <w:p w:rsidR="00DA5D56" w:rsidRDefault="00DA5D56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DA5D56" w:rsidRPr="00414A48" w:rsidRDefault="00430A94" w:rsidP="00DA5D5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5D56">
        <w:rPr>
          <w:sz w:val="28"/>
          <w:szCs w:val="28"/>
        </w:rPr>
        <w:t xml:space="preserve"> </w:t>
      </w:r>
      <w:r w:rsidR="00AF6BBA">
        <w:rPr>
          <w:sz w:val="28"/>
          <w:szCs w:val="28"/>
        </w:rPr>
        <w:t>районном</w:t>
      </w:r>
      <w:r w:rsidR="00FB62EB">
        <w:rPr>
          <w:sz w:val="28"/>
          <w:szCs w:val="28"/>
        </w:rPr>
        <w:t xml:space="preserve"> конкурсе</w:t>
      </w:r>
      <w:r w:rsidR="00DA5D56">
        <w:rPr>
          <w:sz w:val="28"/>
          <w:szCs w:val="28"/>
        </w:rPr>
        <w:t xml:space="preserve"> </w:t>
      </w:r>
      <w:r w:rsidR="00DA5D56" w:rsidRPr="00414A48">
        <w:rPr>
          <w:sz w:val="28"/>
          <w:szCs w:val="28"/>
        </w:rPr>
        <w:t>«</w:t>
      </w:r>
      <w:r w:rsidR="00414A48" w:rsidRPr="00414A48">
        <w:rPr>
          <w:sz w:val="28"/>
          <w:szCs w:val="28"/>
        </w:rPr>
        <w:t xml:space="preserve">Лучший в сфере </w:t>
      </w:r>
      <w:r w:rsidR="00AA2778">
        <w:rPr>
          <w:sz w:val="28"/>
          <w:szCs w:val="28"/>
        </w:rPr>
        <w:t>туризма</w:t>
      </w:r>
      <w:r w:rsidR="00DA5D56" w:rsidRPr="00414A48">
        <w:rPr>
          <w:sz w:val="28"/>
          <w:szCs w:val="28"/>
        </w:rPr>
        <w:t>»</w:t>
      </w:r>
      <w:r w:rsidR="00AA2778">
        <w:rPr>
          <w:sz w:val="28"/>
          <w:szCs w:val="28"/>
        </w:rPr>
        <w:t xml:space="preserve"> </w:t>
      </w:r>
    </w:p>
    <w:p w:rsidR="0005437B" w:rsidRDefault="0005437B" w:rsidP="0084283B">
      <w:pPr>
        <w:jc w:val="center"/>
        <w:rPr>
          <w:sz w:val="28"/>
          <w:szCs w:val="28"/>
        </w:rPr>
      </w:pPr>
    </w:p>
    <w:p w:rsidR="004E1FA3" w:rsidRDefault="00C82527" w:rsidP="0084283B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A5D56" w:rsidRPr="00430A94">
        <w:rPr>
          <w:sz w:val="28"/>
          <w:szCs w:val="28"/>
        </w:rPr>
        <w:t xml:space="preserve">. </w:t>
      </w:r>
      <w:r w:rsidR="00DA5D56">
        <w:rPr>
          <w:sz w:val="28"/>
          <w:szCs w:val="28"/>
        </w:rPr>
        <w:t>Общие положения</w:t>
      </w:r>
    </w:p>
    <w:p w:rsidR="001F08AB" w:rsidRPr="00430A94" w:rsidRDefault="001F08AB" w:rsidP="0084283B">
      <w:pPr>
        <w:jc w:val="center"/>
        <w:rPr>
          <w:sz w:val="28"/>
          <w:szCs w:val="28"/>
        </w:rPr>
      </w:pPr>
    </w:p>
    <w:p w:rsidR="00501B5B" w:rsidRPr="00456AB1" w:rsidRDefault="00501B5B" w:rsidP="00557E1C">
      <w:pPr>
        <w:jc w:val="both"/>
        <w:rPr>
          <w:sz w:val="28"/>
          <w:szCs w:val="28"/>
        </w:rPr>
      </w:pPr>
      <w:r w:rsidRPr="00430A94">
        <w:rPr>
          <w:sz w:val="28"/>
          <w:szCs w:val="28"/>
        </w:rPr>
        <w:tab/>
      </w:r>
      <w:r w:rsidR="00557E1C">
        <w:rPr>
          <w:sz w:val="28"/>
          <w:szCs w:val="28"/>
        </w:rPr>
        <w:t xml:space="preserve"> </w:t>
      </w:r>
      <w:r w:rsidRPr="00507834">
        <w:rPr>
          <w:sz w:val="28"/>
          <w:szCs w:val="28"/>
        </w:rPr>
        <w:t>1.</w:t>
      </w:r>
      <w:r w:rsidR="00B14651" w:rsidRPr="00507834">
        <w:rPr>
          <w:sz w:val="28"/>
          <w:szCs w:val="28"/>
        </w:rPr>
        <w:t>1</w:t>
      </w:r>
      <w:r w:rsidRPr="00507834">
        <w:rPr>
          <w:sz w:val="28"/>
          <w:szCs w:val="28"/>
        </w:rPr>
        <w:t xml:space="preserve"> Настоящее Положение</w:t>
      </w:r>
      <w:r w:rsidR="00B0541E" w:rsidRPr="00507834">
        <w:rPr>
          <w:sz w:val="28"/>
          <w:szCs w:val="28"/>
        </w:rPr>
        <w:t xml:space="preserve"> </w:t>
      </w:r>
      <w:r w:rsidRPr="00507834">
        <w:rPr>
          <w:sz w:val="28"/>
          <w:szCs w:val="28"/>
        </w:rPr>
        <w:t>определяет порядок</w:t>
      </w:r>
      <w:r w:rsidR="00E1058A">
        <w:rPr>
          <w:sz w:val="28"/>
          <w:szCs w:val="28"/>
        </w:rPr>
        <w:t xml:space="preserve"> и условия </w:t>
      </w:r>
      <w:r w:rsidRPr="00507834">
        <w:rPr>
          <w:sz w:val="28"/>
          <w:szCs w:val="28"/>
        </w:rPr>
        <w:t xml:space="preserve">проведения </w:t>
      </w:r>
      <w:r w:rsidR="00877D21" w:rsidRPr="00507834">
        <w:rPr>
          <w:sz w:val="28"/>
          <w:szCs w:val="28"/>
        </w:rPr>
        <w:t xml:space="preserve"> </w:t>
      </w:r>
      <w:r w:rsidR="000C4191" w:rsidRPr="00507834">
        <w:rPr>
          <w:sz w:val="28"/>
          <w:szCs w:val="28"/>
        </w:rPr>
        <w:t xml:space="preserve">районного </w:t>
      </w:r>
      <w:r w:rsidRPr="00507834">
        <w:rPr>
          <w:sz w:val="28"/>
          <w:szCs w:val="28"/>
        </w:rPr>
        <w:t xml:space="preserve">конкурса </w:t>
      </w:r>
      <w:r w:rsidR="00557E1C">
        <w:rPr>
          <w:sz w:val="28"/>
          <w:szCs w:val="28"/>
        </w:rPr>
        <w:t xml:space="preserve"> </w:t>
      </w:r>
      <w:r w:rsidR="00507834" w:rsidRPr="00507834">
        <w:rPr>
          <w:sz w:val="28"/>
          <w:szCs w:val="28"/>
        </w:rPr>
        <w:t>«</w:t>
      </w:r>
      <w:r w:rsidR="00B149A1" w:rsidRPr="00414A48">
        <w:rPr>
          <w:sz w:val="28"/>
          <w:szCs w:val="28"/>
        </w:rPr>
        <w:t xml:space="preserve">Лучший в сфере </w:t>
      </w:r>
      <w:r w:rsidR="00AA2778">
        <w:rPr>
          <w:sz w:val="28"/>
          <w:szCs w:val="28"/>
        </w:rPr>
        <w:t>туризма</w:t>
      </w:r>
      <w:r w:rsidR="00B149A1" w:rsidRPr="00414A48">
        <w:rPr>
          <w:sz w:val="28"/>
          <w:szCs w:val="28"/>
        </w:rPr>
        <w:t>»</w:t>
      </w:r>
      <w:r w:rsidR="00B149A1">
        <w:rPr>
          <w:sz w:val="28"/>
          <w:szCs w:val="28"/>
        </w:rPr>
        <w:t xml:space="preserve"> (д</w:t>
      </w:r>
      <w:r w:rsidRPr="00456AB1">
        <w:rPr>
          <w:sz w:val="28"/>
          <w:szCs w:val="28"/>
        </w:rPr>
        <w:t>але</w:t>
      </w:r>
      <w:r w:rsidR="001C6BFB" w:rsidRPr="00456AB1">
        <w:rPr>
          <w:sz w:val="28"/>
          <w:szCs w:val="28"/>
        </w:rPr>
        <w:t>е</w:t>
      </w:r>
      <w:r w:rsidRPr="00456AB1">
        <w:rPr>
          <w:sz w:val="28"/>
          <w:szCs w:val="28"/>
        </w:rPr>
        <w:t xml:space="preserve"> именуется </w:t>
      </w:r>
      <w:r w:rsidR="005B250E" w:rsidRPr="00456AB1">
        <w:rPr>
          <w:sz w:val="28"/>
          <w:szCs w:val="28"/>
        </w:rPr>
        <w:t>–</w:t>
      </w:r>
      <w:r w:rsidR="00456AB1">
        <w:rPr>
          <w:sz w:val="28"/>
          <w:szCs w:val="28"/>
        </w:rPr>
        <w:t xml:space="preserve"> Конкурс). Организатором </w:t>
      </w:r>
      <w:r w:rsidR="00B149A1">
        <w:rPr>
          <w:sz w:val="28"/>
          <w:szCs w:val="28"/>
        </w:rPr>
        <w:t xml:space="preserve">  </w:t>
      </w:r>
      <w:r w:rsidR="00456AB1">
        <w:rPr>
          <w:sz w:val="28"/>
          <w:szCs w:val="28"/>
        </w:rPr>
        <w:t>Конкурса является Экономический отдел администрации Еткульского муниципального района</w:t>
      </w:r>
      <w:r w:rsidR="00AA2778">
        <w:rPr>
          <w:sz w:val="28"/>
          <w:szCs w:val="28"/>
        </w:rPr>
        <w:t xml:space="preserve"> </w:t>
      </w:r>
      <w:r w:rsidR="00456AB1">
        <w:rPr>
          <w:sz w:val="28"/>
          <w:szCs w:val="28"/>
        </w:rPr>
        <w:t xml:space="preserve">(далее </w:t>
      </w:r>
      <w:r w:rsidR="003406F5">
        <w:rPr>
          <w:sz w:val="28"/>
          <w:szCs w:val="28"/>
        </w:rPr>
        <w:t xml:space="preserve">- </w:t>
      </w:r>
      <w:r w:rsidR="00456AB1">
        <w:rPr>
          <w:sz w:val="28"/>
          <w:szCs w:val="28"/>
        </w:rPr>
        <w:t>Экономический отдел).</w:t>
      </w:r>
      <w:r w:rsidR="00507834" w:rsidRPr="00456AB1">
        <w:rPr>
          <w:sz w:val="28"/>
          <w:szCs w:val="28"/>
        </w:rPr>
        <w:t xml:space="preserve"> </w:t>
      </w:r>
    </w:p>
    <w:p w:rsidR="00FA7202" w:rsidRDefault="00456AB1" w:rsidP="00B149A1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82DBD">
        <w:rPr>
          <w:sz w:val="28"/>
          <w:szCs w:val="28"/>
        </w:rPr>
        <w:t>1</w:t>
      </w:r>
      <w:r w:rsidR="00501B5B">
        <w:rPr>
          <w:sz w:val="28"/>
          <w:szCs w:val="28"/>
        </w:rPr>
        <w:t>.</w:t>
      </w:r>
      <w:r w:rsidR="00A82DBD">
        <w:rPr>
          <w:sz w:val="28"/>
          <w:szCs w:val="28"/>
        </w:rPr>
        <w:t>2</w:t>
      </w:r>
      <w:r w:rsidR="007420F0" w:rsidRPr="007420F0">
        <w:rPr>
          <w:sz w:val="28"/>
          <w:szCs w:val="28"/>
        </w:rPr>
        <w:t xml:space="preserve"> </w:t>
      </w:r>
      <w:r w:rsidR="007420F0" w:rsidRPr="00A82DBD">
        <w:rPr>
          <w:sz w:val="28"/>
          <w:szCs w:val="28"/>
        </w:rPr>
        <w:t xml:space="preserve">Конкурс проводится в целях </w:t>
      </w:r>
      <w:r w:rsidR="00F13C42">
        <w:rPr>
          <w:sz w:val="28"/>
          <w:szCs w:val="28"/>
        </w:rPr>
        <w:t>развития туризма в Еткульском районе</w:t>
      </w:r>
      <w:r w:rsidR="00515000">
        <w:rPr>
          <w:sz w:val="28"/>
          <w:szCs w:val="28"/>
        </w:rPr>
        <w:t xml:space="preserve">, </w:t>
      </w:r>
      <w:r w:rsidR="00F13C42">
        <w:rPr>
          <w:sz w:val="28"/>
          <w:szCs w:val="28"/>
        </w:rPr>
        <w:t xml:space="preserve">повышения эффективности и качества обслуживания туристов, конкурентоспособности туристических услуг, роста квалификации, профессионализма и творческой инициативы специалистов туристической </w:t>
      </w:r>
      <w:r w:rsidR="00B149A1">
        <w:rPr>
          <w:sz w:val="28"/>
          <w:szCs w:val="28"/>
        </w:rPr>
        <w:t>индустрии</w:t>
      </w:r>
      <w:r w:rsidR="00F13C42">
        <w:rPr>
          <w:sz w:val="28"/>
          <w:szCs w:val="28"/>
        </w:rPr>
        <w:t xml:space="preserve">. </w:t>
      </w:r>
    </w:p>
    <w:p w:rsidR="00F13C42" w:rsidRDefault="00F13C42" w:rsidP="00FA72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1.3. Задачи конкурса: </w:t>
      </w:r>
    </w:p>
    <w:p w:rsidR="00F13C42" w:rsidRDefault="008F68AA" w:rsidP="00FA72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13C42">
        <w:rPr>
          <w:sz w:val="28"/>
          <w:szCs w:val="28"/>
        </w:rPr>
        <w:t>- определ</w:t>
      </w:r>
      <w:r w:rsidR="00FA7202">
        <w:rPr>
          <w:sz w:val="28"/>
          <w:szCs w:val="28"/>
        </w:rPr>
        <w:t>ение</w:t>
      </w:r>
      <w:r w:rsidR="00F13C42">
        <w:rPr>
          <w:sz w:val="28"/>
          <w:szCs w:val="28"/>
        </w:rPr>
        <w:t xml:space="preserve"> субъект</w:t>
      </w:r>
      <w:r w:rsidR="00FA7202">
        <w:rPr>
          <w:sz w:val="28"/>
          <w:szCs w:val="28"/>
        </w:rPr>
        <w:t>ов малого и среднего предпринимательства (далее - СМС</w:t>
      </w:r>
      <w:r w:rsidR="00AA2778">
        <w:rPr>
          <w:sz w:val="28"/>
          <w:szCs w:val="28"/>
        </w:rPr>
        <w:t xml:space="preserve">П), осуществляющих деятельность </w:t>
      </w:r>
      <w:r>
        <w:rPr>
          <w:sz w:val="28"/>
          <w:szCs w:val="28"/>
        </w:rPr>
        <w:t>в сфере туризма</w:t>
      </w:r>
      <w:r w:rsidR="00F13C42">
        <w:rPr>
          <w:sz w:val="28"/>
          <w:szCs w:val="28"/>
        </w:rPr>
        <w:t xml:space="preserve">, </w:t>
      </w:r>
      <w:r>
        <w:rPr>
          <w:sz w:val="28"/>
          <w:szCs w:val="28"/>
        </w:rPr>
        <w:t>добивши</w:t>
      </w:r>
      <w:r w:rsidR="003406F5">
        <w:rPr>
          <w:sz w:val="28"/>
          <w:szCs w:val="28"/>
        </w:rPr>
        <w:t>х</w:t>
      </w:r>
      <w:r>
        <w:rPr>
          <w:sz w:val="28"/>
          <w:szCs w:val="28"/>
        </w:rPr>
        <w:t>ся наибольших успехов в своей деятельности</w:t>
      </w:r>
      <w:r w:rsidR="00F13C42">
        <w:rPr>
          <w:sz w:val="28"/>
          <w:szCs w:val="28"/>
        </w:rPr>
        <w:t xml:space="preserve"> и вносящи</w:t>
      </w:r>
      <w:r w:rsidR="00557E1C">
        <w:rPr>
          <w:sz w:val="28"/>
          <w:szCs w:val="28"/>
        </w:rPr>
        <w:t>х</w:t>
      </w:r>
      <w:r w:rsidR="00F13C42">
        <w:rPr>
          <w:sz w:val="28"/>
          <w:szCs w:val="28"/>
        </w:rPr>
        <w:t xml:space="preserve"> значимый вклад в развитие туризма в р</w:t>
      </w:r>
      <w:r>
        <w:rPr>
          <w:sz w:val="28"/>
          <w:szCs w:val="28"/>
        </w:rPr>
        <w:t>айон</w:t>
      </w:r>
      <w:r w:rsidR="00F13C42">
        <w:rPr>
          <w:sz w:val="28"/>
          <w:szCs w:val="28"/>
        </w:rPr>
        <w:t xml:space="preserve">е; </w:t>
      </w:r>
    </w:p>
    <w:p w:rsidR="00F13C42" w:rsidRDefault="008F68AA" w:rsidP="00FA720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13C42">
        <w:rPr>
          <w:sz w:val="28"/>
          <w:szCs w:val="28"/>
        </w:rPr>
        <w:t xml:space="preserve">- </w:t>
      </w:r>
      <w:r w:rsidR="00FA7202">
        <w:rPr>
          <w:sz w:val="28"/>
          <w:szCs w:val="28"/>
        </w:rPr>
        <w:t xml:space="preserve">продвижение </w:t>
      </w:r>
      <w:r w:rsidR="00F13C42">
        <w:rPr>
          <w:sz w:val="28"/>
          <w:szCs w:val="28"/>
        </w:rPr>
        <w:t xml:space="preserve">имиджа </w:t>
      </w:r>
      <w:r>
        <w:rPr>
          <w:sz w:val="28"/>
          <w:szCs w:val="28"/>
        </w:rPr>
        <w:t xml:space="preserve">Еткульского муниципального района </w:t>
      </w:r>
      <w:r w:rsidR="00F13C42">
        <w:rPr>
          <w:sz w:val="28"/>
          <w:szCs w:val="28"/>
        </w:rPr>
        <w:t>как р</w:t>
      </w:r>
      <w:r>
        <w:rPr>
          <w:sz w:val="28"/>
          <w:szCs w:val="28"/>
        </w:rPr>
        <w:t>айона</w:t>
      </w:r>
      <w:r w:rsidR="00790964">
        <w:rPr>
          <w:sz w:val="28"/>
          <w:szCs w:val="28"/>
        </w:rPr>
        <w:t>,</w:t>
      </w:r>
      <w:r w:rsidR="00F13C42">
        <w:rPr>
          <w:sz w:val="28"/>
          <w:szCs w:val="28"/>
        </w:rPr>
        <w:t xml:space="preserve"> благоприятного для развития туризма; </w:t>
      </w:r>
    </w:p>
    <w:p w:rsidR="00F13C42" w:rsidRDefault="008F68AA" w:rsidP="00FA7202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13C42">
        <w:rPr>
          <w:sz w:val="28"/>
          <w:szCs w:val="28"/>
        </w:rPr>
        <w:t xml:space="preserve">- </w:t>
      </w:r>
      <w:r w:rsidR="00557E1C">
        <w:rPr>
          <w:sz w:val="28"/>
          <w:szCs w:val="28"/>
        </w:rPr>
        <w:t>распространение</w:t>
      </w:r>
      <w:r w:rsidR="00781837">
        <w:rPr>
          <w:sz w:val="28"/>
          <w:szCs w:val="28"/>
        </w:rPr>
        <w:t xml:space="preserve"> и поощрени</w:t>
      </w:r>
      <w:r w:rsidR="00557E1C">
        <w:rPr>
          <w:sz w:val="28"/>
          <w:szCs w:val="28"/>
        </w:rPr>
        <w:t>е</w:t>
      </w:r>
      <w:r w:rsidR="00781837">
        <w:rPr>
          <w:sz w:val="28"/>
          <w:szCs w:val="28"/>
        </w:rPr>
        <w:t xml:space="preserve"> положительного опыта, имеющегося в данной сфере.</w:t>
      </w:r>
    </w:p>
    <w:p w:rsidR="00515000" w:rsidRPr="007E0F7B" w:rsidRDefault="00515000" w:rsidP="007E0F7B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:rsidR="00456AB1" w:rsidRDefault="007420F0" w:rsidP="00456AB1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56AB1">
        <w:rPr>
          <w:sz w:val="28"/>
          <w:szCs w:val="28"/>
        </w:rPr>
        <w:t>. Основные функции организатора Конкурса и конкурсной комиссии</w:t>
      </w:r>
    </w:p>
    <w:p w:rsidR="00456AB1" w:rsidRDefault="00456AB1" w:rsidP="00456AB1">
      <w:pPr>
        <w:ind w:left="360"/>
        <w:rPr>
          <w:sz w:val="28"/>
          <w:szCs w:val="28"/>
        </w:rPr>
      </w:pPr>
    </w:p>
    <w:p w:rsidR="00456AB1" w:rsidRDefault="00456AB1" w:rsidP="00456AB1">
      <w:pPr>
        <w:tabs>
          <w:tab w:val="left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420F0">
        <w:rPr>
          <w:sz w:val="28"/>
          <w:szCs w:val="28"/>
        </w:rPr>
        <w:t>2</w:t>
      </w:r>
      <w:r>
        <w:rPr>
          <w:sz w:val="28"/>
          <w:szCs w:val="28"/>
        </w:rPr>
        <w:t>.1. Экономический отдел осуществляет следующие функции: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сбор заявок на участие в Конкурсе и конкурсных материалов;</w:t>
      </w:r>
    </w:p>
    <w:p w:rsidR="00456AB1" w:rsidRDefault="00456AB1" w:rsidP="00456AB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экспертизы представленных участниками материалов;</w:t>
      </w:r>
    </w:p>
    <w:p w:rsidR="00456AB1" w:rsidRDefault="00456AB1" w:rsidP="00456AB1">
      <w:pPr>
        <w:ind w:left="360"/>
        <w:rPr>
          <w:sz w:val="28"/>
          <w:szCs w:val="28"/>
        </w:rPr>
      </w:pPr>
      <w:r>
        <w:rPr>
          <w:sz w:val="28"/>
          <w:szCs w:val="28"/>
        </w:rPr>
        <w:t>3) контроль за соблюдением порядка и сроков проведения Конкурса;</w:t>
      </w:r>
    </w:p>
    <w:p w:rsidR="00456AB1" w:rsidRDefault="00456AB1" w:rsidP="00456AB1">
      <w:pPr>
        <w:tabs>
          <w:tab w:val="left" w:pos="180"/>
          <w:tab w:val="left" w:pos="72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4) проведение Конкурса и оформление результатов Конкурса.</w:t>
      </w:r>
    </w:p>
    <w:p w:rsidR="00B21A7E" w:rsidRDefault="00F8039F" w:rsidP="00AA2778">
      <w:pPr>
        <w:tabs>
          <w:tab w:val="left" w:pos="180"/>
          <w:tab w:val="left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20F0">
        <w:rPr>
          <w:sz w:val="28"/>
          <w:szCs w:val="28"/>
        </w:rPr>
        <w:t>2</w:t>
      </w:r>
      <w:r w:rsidR="00456AB1">
        <w:rPr>
          <w:sz w:val="28"/>
          <w:szCs w:val="28"/>
        </w:rPr>
        <w:t>.2</w:t>
      </w:r>
      <w:r w:rsidR="00456AB1" w:rsidRPr="00790964">
        <w:rPr>
          <w:color w:val="FF0000"/>
          <w:sz w:val="28"/>
          <w:szCs w:val="28"/>
        </w:rPr>
        <w:t xml:space="preserve"> </w:t>
      </w:r>
      <w:r w:rsidR="00456AB1" w:rsidRPr="00314051">
        <w:rPr>
          <w:sz w:val="28"/>
          <w:szCs w:val="28"/>
        </w:rPr>
        <w:t>Конкурсная комиссия</w:t>
      </w:r>
      <w:r w:rsidR="00456AB1">
        <w:rPr>
          <w:sz w:val="28"/>
          <w:szCs w:val="28"/>
        </w:rPr>
        <w:t xml:space="preserve"> по проведению </w:t>
      </w:r>
      <w:r w:rsidR="003F1FCA">
        <w:rPr>
          <w:sz w:val="28"/>
          <w:szCs w:val="28"/>
        </w:rPr>
        <w:t>К</w:t>
      </w:r>
      <w:r w:rsidR="00AA2778">
        <w:rPr>
          <w:sz w:val="28"/>
          <w:szCs w:val="28"/>
        </w:rPr>
        <w:t xml:space="preserve">онкурса </w:t>
      </w:r>
      <w:r w:rsidR="00456AB1">
        <w:rPr>
          <w:sz w:val="28"/>
          <w:szCs w:val="28"/>
        </w:rPr>
        <w:t>подводит итоги и определяет победителей Конкурса.</w:t>
      </w:r>
    </w:p>
    <w:p w:rsidR="00B21A7E" w:rsidRDefault="00B21A7E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732E03" w:rsidRDefault="007420F0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32E03">
        <w:rPr>
          <w:sz w:val="28"/>
          <w:szCs w:val="28"/>
        </w:rPr>
        <w:t xml:space="preserve">. Требования к участникам </w:t>
      </w:r>
      <w:r w:rsidR="00790964">
        <w:rPr>
          <w:sz w:val="28"/>
          <w:szCs w:val="28"/>
        </w:rPr>
        <w:t>К</w:t>
      </w:r>
      <w:r w:rsidR="00732E03">
        <w:rPr>
          <w:sz w:val="28"/>
          <w:szCs w:val="28"/>
        </w:rPr>
        <w:t>онкурса</w:t>
      </w:r>
    </w:p>
    <w:p w:rsidR="00732E03" w:rsidRDefault="00732E03" w:rsidP="00732E03">
      <w:pPr>
        <w:tabs>
          <w:tab w:val="left" w:pos="180"/>
          <w:tab w:val="left" w:pos="720"/>
        </w:tabs>
        <w:ind w:left="360"/>
        <w:jc w:val="center"/>
        <w:rPr>
          <w:sz w:val="28"/>
          <w:szCs w:val="28"/>
        </w:rPr>
      </w:pPr>
    </w:p>
    <w:p w:rsidR="00401463" w:rsidRDefault="00345ADB" w:rsidP="00557E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4127B">
        <w:rPr>
          <w:sz w:val="28"/>
          <w:szCs w:val="28"/>
        </w:rPr>
        <w:t>3</w:t>
      </w:r>
      <w:r w:rsidR="00732E03">
        <w:rPr>
          <w:sz w:val="28"/>
          <w:szCs w:val="28"/>
        </w:rPr>
        <w:t>.1.</w:t>
      </w:r>
      <w:r w:rsidR="00557E1C">
        <w:rPr>
          <w:sz w:val="28"/>
          <w:szCs w:val="28"/>
        </w:rPr>
        <w:t xml:space="preserve"> </w:t>
      </w:r>
      <w:r w:rsidR="00503B84" w:rsidRPr="00503B84">
        <w:rPr>
          <w:sz w:val="28"/>
          <w:szCs w:val="28"/>
        </w:rPr>
        <w:t xml:space="preserve">К участию в Конкурсе допускаются субъекты малого среднего предпринимательства (юридические лица, индивидуальные предприниматели),  зарегистрированные и осуществляющие деятельность   на территории </w:t>
      </w:r>
      <w:r w:rsidR="00503B84" w:rsidRPr="00503B84">
        <w:rPr>
          <w:sz w:val="28"/>
          <w:szCs w:val="28"/>
        </w:rPr>
        <w:lastRenderedPageBreak/>
        <w:t>Еткульского муниципального района, отвечающие требованиям статьи 4 Федерального закона от 24 июня 2007 года № 209-ФЗ «О развитии малого и среднего предпринимательства в Российской Федерации», а также физических лиц, не являющиеся индивидуальными предпринимателями и применяющие специальный налоговый режим «Налог на профессиональный доход», (далее - Участники).</w:t>
      </w:r>
    </w:p>
    <w:p w:rsidR="00781837" w:rsidRDefault="00732E03" w:rsidP="00557E1C">
      <w:pPr>
        <w:tabs>
          <w:tab w:val="num" w:pos="1980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557E1C">
        <w:rPr>
          <w:color w:val="333333"/>
          <w:sz w:val="28"/>
          <w:szCs w:val="28"/>
        </w:rPr>
        <w:t xml:space="preserve"> </w:t>
      </w:r>
      <w:r w:rsidR="009C3DDB">
        <w:rPr>
          <w:sz w:val="28"/>
          <w:szCs w:val="28"/>
        </w:rPr>
        <w:t>3</w:t>
      </w:r>
      <w:r w:rsidR="00790964">
        <w:rPr>
          <w:sz w:val="28"/>
          <w:szCs w:val="28"/>
        </w:rPr>
        <w:t xml:space="preserve">.2. </w:t>
      </w:r>
      <w:r w:rsidR="00557E1C">
        <w:rPr>
          <w:sz w:val="28"/>
          <w:szCs w:val="28"/>
        </w:rPr>
        <w:t xml:space="preserve"> </w:t>
      </w:r>
      <w:r w:rsidR="00790964">
        <w:rPr>
          <w:sz w:val="28"/>
          <w:szCs w:val="28"/>
        </w:rPr>
        <w:t>Не допускаются к участию в К</w:t>
      </w:r>
      <w:r w:rsidR="00781837">
        <w:rPr>
          <w:sz w:val="28"/>
          <w:szCs w:val="28"/>
        </w:rPr>
        <w:t>онкурсе</w:t>
      </w:r>
      <w:r w:rsidR="00FA7202">
        <w:rPr>
          <w:sz w:val="28"/>
          <w:szCs w:val="28"/>
        </w:rPr>
        <w:t xml:space="preserve"> СМСП</w:t>
      </w:r>
      <w:r w:rsidR="00781837">
        <w:rPr>
          <w:sz w:val="28"/>
          <w:szCs w:val="28"/>
        </w:rPr>
        <w:t xml:space="preserve">: </w:t>
      </w:r>
    </w:p>
    <w:p w:rsidR="00781837" w:rsidRPr="003B7856" w:rsidRDefault="00BB65E8" w:rsidP="00557E1C">
      <w:pPr>
        <w:pStyle w:val="Default"/>
        <w:jc w:val="both"/>
        <w:rPr>
          <w:color w:val="auto"/>
          <w:sz w:val="28"/>
          <w:szCs w:val="28"/>
        </w:rPr>
      </w:pPr>
      <w:r w:rsidRPr="003B7856">
        <w:rPr>
          <w:color w:val="auto"/>
          <w:sz w:val="28"/>
          <w:szCs w:val="28"/>
        </w:rPr>
        <w:t xml:space="preserve">      </w:t>
      </w:r>
      <w:r w:rsidR="00557E1C">
        <w:rPr>
          <w:color w:val="auto"/>
          <w:sz w:val="28"/>
          <w:szCs w:val="28"/>
        </w:rPr>
        <w:t xml:space="preserve">  </w:t>
      </w:r>
      <w:r w:rsidR="00781837" w:rsidRPr="003B7856">
        <w:rPr>
          <w:color w:val="auto"/>
          <w:sz w:val="28"/>
          <w:szCs w:val="28"/>
        </w:rPr>
        <w:t xml:space="preserve">- находящиеся в стадии реорганизации, ликвидации или </w:t>
      </w:r>
      <w:r w:rsidRPr="003B7856">
        <w:rPr>
          <w:color w:val="auto"/>
          <w:sz w:val="28"/>
          <w:szCs w:val="28"/>
        </w:rPr>
        <w:t xml:space="preserve">  </w:t>
      </w:r>
      <w:r w:rsidR="00781837" w:rsidRPr="003B7856">
        <w:rPr>
          <w:color w:val="auto"/>
          <w:sz w:val="28"/>
          <w:szCs w:val="28"/>
        </w:rPr>
        <w:t xml:space="preserve">банкротства; </w:t>
      </w:r>
    </w:p>
    <w:p w:rsidR="00781837" w:rsidRDefault="00BB65E8" w:rsidP="00557E1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7E1C">
        <w:rPr>
          <w:sz w:val="28"/>
          <w:szCs w:val="28"/>
        </w:rPr>
        <w:t xml:space="preserve">   </w:t>
      </w:r>
      <w:r w:rsidR="00781837">
        <w:rPr>
          <w:sz w:val="28"/>
          <w:szCs w:val="28"/>
        </w:rPr>
        <w:t xml:space="preserve">- предоставившие заведомо ложные сведения или сведения, которые в ходе предварительной проверки документов не подтвердились; </w:t>
      </w:r>
    </w:p>
    <w:p w:rsidR="00BB65E8" w:rsidRPr="00F50E98" w:rsidRDefault="00BB65E8" w:rsidP="00557E1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7E1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 w:rsidRPr="00F50E98">
        <w:rPr>
          <w:sz w:val="28"/>
          <w:szCs w:val="28"/>
        </w:rPr>
        <w:t>не предоставившие полный пакет до</w:t>
      </w:r>
      <w:r w:rsidR="00D63792">
        <w:rPr>
          <w:sz w:val="28"/>
          <w:szCs w:val="28"/>
        </w:rPr>
        <w:t xml:space="preserve">кументов, определенный в </w:t>
      </w:r>
      <w:r>
        <w:rPr>
          <w:sz w:val="28"/>
          <w:szCs w:val="28"/>
        </w:rPr>
        <w:t xml:space="preserve">пункте </w:t>
      </w:r>
      <w:r w:rsidRPr="00F50E98">
        <w:rPr>
          <w:sz w:val="28"/>
          <w:szCs w:val="28"/>
        </w:rPr>
        <w:t xml:space="preserve"> </w:t>
      </w:r>
      <w:r>
        <w:rPr>
          <w:sz w:val="28"/>
          <w:szCs w:val="28"/>
        </w:rPr>
        <w:t>4.3 настоящего Положения.</w:t>
      </w:r>
      <w:r w:rsidRPr="00F50E98">
        <w:rPr>
          <w:sz w:val="28"/>
          <w:szCs w:val="28"/>
        </w:rPr>
        <w:t xml:space="preserve"> </w:t>
      </w:r>
    </w:p>
    <w:p w:rsidR="00BB65E8" w:rsidRDefault="00BB65E8" w:rsidP="00781837">
      <w:pPr>
        <w:pStyle w:val="Default"/>
        <w:rPr>
          <w:sz w:val="28"/>
          <w:szCs w:val="28"/>
        </w:rPr>
      </w:pPr>
    </w:p>
    <w:p w:rsidR="00B14651" w:rsidRDefault="00445720" w:rsidP="00102417">
      <w:pPr>
        <w:numPr>
          <w:ilvl w:val="0"/>
          <w:numId w:val="1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="00C71066">
        <w:rPr>
          <w:sz w:val="28"/>
          <w:szCs w:val="28"/>
        </w:rPr>
        <w:t xml:space="preserve">проведения </w:t>
      </w:r>
      <w:r w:rsidR="003406F5">
        <w:rPr>
          <w:sz w:val="28"/>
          <w:szCs w:val="28"/>
        </w:rPr>
        <w:t>К</w:t>
      </w:r>
      <w:r w:rsidR="00C71066">
        <w:rPr>
          <w:sz w:val="28"/>
          <w:szCs w:val="28"/>
        </w:rPr>
        <w:t>онкурса</w:t>
      </w:r>
    </w:p>
    <w:p w:rsidR="00445720" w:rsidRDefault="00445720" w:rsidP="00DA08D0">
      <w:pPr>
        <w:jc w:val="center"/>
        <w:rPr>
          <w:sz w:val="28"/>
          <w:szCs w:val="28"/>
        </w:rPr>
      </w:pPr>
    </w:p>
    <w:p w:rsidR="00C71066" w:rsidRDefault="00557E1C" w:rsidP="00557E1C">
      <w:pPr>
        <w:rPr>
          <w:sz w:val="28"/>
          <w:szCs w:val="28"/>
        </w:rPr>
      </w:pPr>
      <w:r>
        <w:rPr>
          <w:sz w:val="28"/>
          <w:szCs w:val="28"/>
        </w:rPr>
        <w:t xml:space="preserve">           4.1</w:t>
      </w:r>
      <w:r w:rsidR="00B149A1">
        <w:rPr>
          <w:sz w:val="28"/>
          <w:szCs w:val="28"/>
        </w:rPr>
        <w:t xml:space="preserve"> </w:t>
      </w:r>
      <w:r w:rsidR="00C71066">
        <w:rPr>
          <w:sz w:val="28"/>
          <w:szCs w:val="28"/>
        </w:rPr>
        <w:t>Конкурс проводится на муниципальном</w:t>
      </w:r>
      <w:r w:rsidR="007F3115">
        <w:rPr>
          <w:sz w:val="28"/>
          <w:szCs w:val="28"/>
        </w:rPr>
        <w:t xml:space="preserve"> уровне (</w:t>
      </w:r>
      <w:r w:rsidR="00B1591F">
        <w:rPr>
          <w:sz w:val="28"/>
          <w:szCs w:val="28"/>
        </w:rPr>
        <w:t xml:space="preserve">с </w:t>
      </w:r>
      <w:r w:rsidR="00860351">
        <w:rPr>
          <w:sz w:val="28"/>
          <w:szCs w:val="28"/>
        </w:rPr>
        <w:t>7</w:t>
      </w:r>
      <w:r w:rsidR="00B1591F">
        <w:rPr>
          <w:sz w:val="28"/>
          <w:szCs w:val="28"/>
        </w:rPr>
        <w:t xml:space="preserve"> апреля по 1</w:t>
      </w:r>
      <w:r w:rsidR="00860351">
        <w:rPr>
          <w:sz w:val="28"/>
          <w:szCs w:val="28"/>
        </w:rPr>
        <w:t>2</w:t>
      </w:r>
      <w:r w:rsidR="00B1591F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860351">
        <w:rPr>
          <w:sz w:val="28"/>
          <w:szCs w:val="28"/>
        </w:rPr>
        <w:t>ая 2025</w:t>
      </w:r>
      <w:r w:rsidR="00B1591F">
        <w:rPr>
          <w:sz w:val="28"/>
          <w:szCs w:val="28"/>
        </w:rPr>
        <w:t xml:space="preserve"> года)</w:t>
      </w:r>
      <w:r w:rsidR="0082649C">
        <w:rPr>
          <w:sz w:val="28"/>
          <w:szCs w:val="28"/>
        </w:rPr>
        <w:t>.</w:t>
      </w:r>
    </w:p>
    <w:p w:rsidR="00160652" w:rsidRDefault="000A531F" w:rsidP="00790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7E1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82649C">
        <w:rPr>
          <w:sz w:val="28"/>
          <w:szCs w:val="28"/>
        </w:rPr>
        <w:t xml:space="preserve">4.2 </w:t>
      </w:r>
      <w:r>
        <w:rPr>
          <w:sz w:val="28"/>
          <w:szCs w:val="28"/>
        </w:rPr>
        <w:t>Предметом Конкурса является отбор</w:t>
      </w:r>
      <w:r w:rsidRPr="00DD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лучших </w:t>
      </w:r>
      <w:r w:rsidR="00707673">
        <w:rPr>
          <w:sz w:val="28"/>
          <w:szCs w:val="28"/>
        </w:rPr>
        <w:t>СМСП</w:t>
      </w:r>
      <w:r>
        <w:rPr>
          <w:sz w:val="28"/>
          <w:szCs w:val="28"/>
        </w:rPr>
        <w:t xml:space="preserve"> Еткульского муниципального района в сфере </w:t>
      </w:r>
      <w:r w:rsidR="009C3DDB">
        <w:rPr>
          <w:sz w:val="28"/>
          <w:szCs w:val="28"/>
        </w:rPr>
        <w:t>туризма</w:t>
      </w:r>
      <w:r w:rsidR="00837805">
        <w:rPr>
          <w:sz w:val="28"/>
          <w:szCs w:val="28"/>
        </w:rPr>
        <w:t xml:space="preserve"> (</w:t>
      </w:r>
      <w:r w:rsidR="00160652">
        <w:rPr>
          <w:sz w:val="28"/>
          <w:szCs w:val="28"/>
        </w:rPr>
        <w:t>базы отдыха, коллективные средства размещения)</w:t>
      </w:r>
      <w:r w:rsidR="00AE3CAB">
        <w:rPr>
          <w:sz w:val="28"/>
          <w:szCs w:val="28"/>
        </w:rPr>
        <w:t>.</w:t>
      </w:r>
    </w:p>
    <w:p w:rsidR="004D5184" w:rsidRDefault="00160652" w:rsidP="00790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57E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2649C">
        <w:rPr>
          <w:sz w:val="28"/>
          <w:szCs w:val="28"/>
        </w:rPr>
        <w:t>4.3</w:t>
      </w:r>
      <w:r w:rsidR="0084127B">
        <w:rPr>
          <w:sz w:val="28"/>
          <w:szCs w:val="28"/>
        </w:rPr>
        <w:t>. Д</w:t>
      </w:r>
      <w:r w:rsidR="00C72DFF" w:rsidRPr="00C32325">
        <w:rPr>
          <w:sz w:val="28"/>
          <w:szCs w:val="28"/>
        </w:rPr>
        <w:t>ля участия в Конкурсе участник</w:t>
      </w:r>
      <w:r w:rsidR="00707673">
        <w:rPr>
          <w:sz w:val="28"/>
          <w:szCs w:val="28"/>
        </w:rPr>
        <w:t>и</w:t>
      </w:r>
      <w:r w:rsidR="00C72DFF" w:rsidRPr="00C32325">
        <w:rPr>
          <w:sz w:val="28"/>
          <w:szCs w:val="28"/>
        </w:rPr>
        <w:t xml:space="preserve"> обязан</w:t>
      </w:r>
      <w:r w:rsidR="00707673">
        <w:rPr>
          <w:sz w:val="28"/>
          <w:szCs w:val="28"/>
        </w:rPr>
        <w:t>ы</w:t>
      </w:r>
      <w:r w:rsidR="00C72DFF" w:rsidRPr="00C32325">
        <w:rPr>
          <w:sz w:val="28"/>
          <w:szCs w:val="28"/>
        </w:rPr>
        <w:t xml:space="preserve"> представить в Экономический отдел следующие документы:</w:t>
      </w:r>
    </w:p>
    <w:p w:rsidR="004D5184" w:rsidRDefault="004D5184" w:rsidP="00790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26479">
        <w:rPr>
          <w:sz w:val="28"/>
          <w:szCs w:val="28"/>
        </w:rPr>
        <w:t xml:space="preserve">     </w:t>
      </w:r>
      <w:r w:rsidR="00935F8D">
        <w:rPr>
          <w:sz w:val="28"/>
          <w:szCs w:val="28"/>
        </w:rPr>
        <w:t>1) заявк</w:t>
      </w:r>
      <w:r w:rsidR="00790964">
        <w:rPr>
          <w:sz w:val="28"/>
          <w:szCs w:val="28"/>
        </w:rPr>
        <w:t>у</w:t>
      </w:r>
      <w:r w:rsidR="00935F8D">
        <w:rPr>
          <w:sz w:val="28"/>
          <w:szCs w:val="28"/>
        </w:rPr>
        <w:t xml:space="preserve"> на участие в Конкурсе</w:t>
      </w:r>
      <w:r w:rsidR="00026479">
        <w:rPr>
          <w:sz w:val="28"/>
          <w:szCs w:val="28"/>
        </w:rPr>
        <w:t xml:space="preserve"> согласно приложению 1</w:t>
      </w:r>
      <w:r w:rsidR="00790964">
        <w:rPr>
          <w:sz w:val="28"/>
          <w:szCs w:val="28"/>
        </w:rPr>
        <w:t xml:space="preserve"> к настоящему Положению</w:t>
      </w:r>
      <w:r w:rsidR="00C72DFF">
        <w:rPr>
          <w:sz w:val="28"/>
          <w:szCs w:val="28"/>
        </w:rPr>
        <w:t>;</w:t>
      </w:r>
    </w:p>
    <w:p w:rsidR="00935F8D" w:rsidRPr="00CE7759" w:rsidRDefault="00026479" w:rsidP="007909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759">
        <w:rPr>
          <w:sz w:val="28"/>
          <w:szCs w:val="28"/>
        </w:rPr>
        <w:t xml:space="preserve">    </w:t>
      </w:r>
      <w:r w:rsidR="00503B84">
        <w:rPr>
          <w:sz w:val="28"/>
          <w:szCs w:val="28"/>
        </w:rPr>
        <w:t>2</w:t>
      </w:r>
      <w:r w:rsidR="00935F8D" w:rsidRPr="00CE7759">
        <w:rPr>
          <w:sz w:val="28"/>
          <w:szCs w:val="28"/>
        </w:rPr>
        <w:t>)</w:t>
      </w:r>
      <w:r w:rsidR="002401BC" w:rsidRPr="00CE7759">
        <w:rPr>
          <w:sz w:val="28"/>
          <w:szCs w:val="28"/>
        </w:rPr>
        <w:t xml:space="preserve"> </w:t>
      </w:r>
      <w:r w:rsidR="00935F8D" w:rsidRPr="00CE7759">
        <w:rPr>
          <w:sz w:val="28"/>
          <w:szCs w:val="28"/>
        </w:rPr>
        <w:t>копи</w:t>
      </w:r>
      <w:r w:rsidR="00790964" w:rsidRPr="00CE7759">
        <w:rPr>
          <w:sz w:val="28"/>
          <w:szCs w:val="28"/>
        </w:rPr>
        <w:t>ю</w:t>
      </w:r>
      <w:r w:rsidR="00935F8D" w:rsidRPr="00CE7759">
        <w:rPr>
          <w:sz w:val="28"/>
          <w:szCs w:val="28"/>
        </w:rPr>
        <w:t xml:space="preserve"> свидетельства о государственной регистрации, копи</w:t>
      </w:r>
      <w:r w:rsidR="00790964" w:rsidRPr="00CE7759">
        <w:rPr>
          <w:sz w:val="28"/>
          <w:szCs w:val="28"/>
        </w:rPr>
        <w:t xml:space="preserve">ю </w:t>
      </w:r>
      <w:r w:rsidR="00935F8D" w:rsidRPr="00CE7759">
        <w:rPr>
          <w:sz w:val="28"/>
          <w:szCs w:val="28"/>
        </w:rPr>
        <w:t xml:space="preserve">свидетельства о постановке на учет в налоговом органе, копии учредительных документов (для юридических лиц); </w:t>
      </w:r>
    </w:p>
    <w:p w:rsidR="0082649C" w:rsidRDefault="00026479" w:rsidP="000264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E7759">
        <w:rPr>
          <w:sz w:val="28"/>
          <w:szCs w:val="28"/>
        </w:rPr>
        <w:t xml:space="preserve">    </w:t>
      </w:r>
      <w:r w:rsidR="00503B84">
        <w:rPr>
          <w:sz w:val="28"/>
          <w:szCs w:val="28"/>
        </w:rPr>
        <w:t>3</w:t>
      </w:r>
      <w:r w:rsidR="00A347A3" w:rsidRPr="00CE7759">
        <w:rPr>
          <w:sz w:val="28"/>
          <w:szCs w:val="28"/>
        </w:rPr>
        <w:t>)</w:t>
      </w:r>
      <w:r w:rsidR="003143F6" w:rsidRPr="00CE7759">
        <w:rPr>
          <w:sz w:val="28"/>
          <w:szCs w:val="28"/>
        </w:rPr>
        <w:t xml:space="preserve"> </w:t>
      </w:r>
      <w:r w:rsidR="00FD1CB2" w:rsidRPr="00CE7759">
        <w:rPr>
          <w:sz w:val="28"/>
          <w:szCs w:val="28"/>
        </w:rPr>
        <w:t>не менее</w:t>
      </w:r>
      <w:r w:rsidR="003143F6" w:rsidRPr="00CE7759">
        <w:rPr>
          <w:sz w:val="28"/>
          <w:szCs w:val="28"/>
        </w:rPr>
        <w:t xml:space="preserve"> дв</w:t>
      </w:r>
      <w:r w:rsidR="00FD1CB2" w:rsidRPr="00CE7759">
        <w:rPr>
          <w:sz w:val="28"/>
          <w:szCs w:val="28"/>
        </w:rPr>
        <w:t>ух разных цветных фотографий</w:t>
      </w:r>
      <w:r w:rsidR="003143F6" w:rsidRPr="00CE7759">
        <w:rPr>
          <w:sz w:val="28"/>
          <w:szCs w:val="28"/>
        </w:rPr>
        <w:t xml:space="preserve"> </w:t>
      </w:r>
      <w:r w:rsidR="002F4642" w:rsidRPr="00CE7759">
        <w:rPr>
          <w:sz w:val="28"/>
          <w:szCs w:val="28"/>
        </w:rPr>
        <w:t>(</w:t>
      </w:r>
      <w:r w:rsidR="0082649C" w:rsidRPr="00CE7759">
        <w:rPr>
          <w:sz w:val="28"/>
          <w:szCs w:val="28"/>
        </w:rPr>
        <w:t>вид фасада и помещений</w:t>
      </w:r>
      <w:r w:rsidR="003143F6" w:rsidRPr="00CE7759">
        <w:rPr>
          <w:sz w:val="28"/>
          <w:szCs w:val="28"/>
        </w:rPr>
        <w:t>,</w:t>
      </w:r>
      <w:r w:rsidR="0082649C" w:rsidRPr="00CE7759">
        <w:rPr>
          <w:sz w:val="28"/>
          <w:szCs w:val="28"/>
        </w:rPr>
        <w:t xml:space="preserve"> отражающих деятельность СМСП)</w:t>
      </w:r>
      <w:r w:rsidR="00160652" w:rsidRPr="00CE7759">
        <w:rPr>
          <w:sz w:val="28"/>
          <w:szCs w:val="28"/>
        </w:rPr>
        <w:t xml:space="preserve">. </w:t>
      </w:r>
      <w:r w:rsidR="009C3DDB" w:rsidRPr="00CE7759">
        <w:rPr>
          <w:sz w:val="28"/>
          <w:szCs w:val="28"/>
        </w:rPr>
        <w:t>В ра</w:t>
      </w:r>
      <w:r w:rsidR="00314051" w:rsidRPr="00CE7759">
        <w:rPr>
          <w:sz w:val="28"/>
          <w:szCs w:val="28"/>
        </w:rPr>
        <w:t>спечатанном виде: формат А4</w:t>
      </w:r>
      <w:r w:rsidR="009C3DDB" w:rsidRPr="00CE7759">
        <w:rPr>
          <w:sz w:val="28"/>
          <w:szCs w:val="28"/>
        </w:rPr>
        <w:t>.</w:t>
      </w:r>
    </w:p>
    <w:p w:rsidR="00640C70" w:rsidRPr="00CE7759" w:rsidRDefault="00503B84" w:rsidP="00640C7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40C70">
        <w:rPr>
          <w:sz w:val="28"/>
          <w:szCs w:val="28"/>
        </w:rPr>
        <w:t xml:space="preserve">) </w:t>
      </w:r>
      <w:r w:rsidR="00640C70" w:rsidRPr="00640C70">
        <w:rPr>
          <w:sz w:val="28"/>
          <w:szCs w:val="28"/>
        </w:rPr>
        <w:t>п</w:t>
      </w:r>
      <w:r>
        <w:rPr>
          <w:sz w:val="28"/>
          <w:szCs w:val="28"/>
        </w:rPr>
        <w:t>резентацию в которой участники представляют свой</w:t>
      </w:r>
      <w:r w:rsidR="00F37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туристический объект </w:t>
      </w:r>
      <w:r w:rsidR="00640C70" w:rsidRPr="00640C70">
        <w:rPr>
          <w:sz w:val="28"/>
          <w:szCs w:val="28"/>
        </w:rPr>
        <w:t>(</w:t>
      </w:r>
      <w:r w:rsidR="00F37267">
        <w:rPr>
          <w:sz w:val="28"/>
          <w:szCs w:val="28"/>
        </w:rPr>
        <w:t>включает в себя: название объекта</w:t>
      </w:r>
      <w:r w:rsidR="00640C70" w:rsidRPr="00640C70">
        <w:rPr>
          <w:sz w:val="28"/>
          <w:szCs w:val="28"/>
        </w:rPr>
        <w:t xml:space="preserve">, </w:t>
      </w:r>
      <w:r w:rsidR="00F37267">
        <w:rPr>
          <w:sz w:val="28"/>
          <w:szCs w:val="28"/>
        </w:rPr>
        <w:t>описание</w:t>
      </w:r>
      <w:r w:rsidR="00640C70">
        <w:rPr>
          <w:sz w:val="28"/>
          <w:szCs w:val="28"/>
        </w:rPr>
        <w:t>, цель деятельности</w:t>
      </w:r>
      <w:r w:rsidR="00F37267">
        <w:rPr>
          <w:sz w:val="28"/>
          <w:szCs w:val="28"/>
        </w:rPr>
        <w:t>, актуальность и уникальность)</w:t>
      </w:r>
      <w:r w:rsidR="00640C70" w:rsidRPr="00640C70">
        <w:rPr>
          <w:sz w:val="28"/>
          <w:szCs w:val="28"/>
        </w:rPr>
        <w:t>. Презентация может быть представлена в любой форме (видео ролик, к</w:t>
      </w:r>
      <w:r>
        <w:rPr>
          <w:sz w:val="28"/>
          <w:szCs w:val="28"/>
        </w:rPr>
        <w:t>омпьютерная презентация и т.п.), продолжительностью не более 5 минут.</w:t>
      </w:r>
    </w:p>
    <w:p w:rsidR="00E12CB6" w:rsidRDefault="00837426" w:rsidP="00530D34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445720">
        <w:rPr>
          <w:sz w:val="28"/>
          <w:szCs w:val="28"/>
        </w:rPr>
        <w:t>4.</w:t>
      </w:r>
      <w:r w:rsidR="00530D34">
        <w:rPr>
          <w:sz w:val="28"/>
          <w:szCs w:val="28"/>
        </w:rPr>
        <w:t>4</w:t>
      </w:r>
      <w:r w:rsidR="00445720">
        <w:rPr>
          <w:sz w:val="28"/>
          <w:szCs w:val="28"/>
        </w:rPr>
        <w:t xml:space="preserve"> Документы, поступившие по истечении срока, установленного настоящим Положением, или предоставленные не в полном объеме, конкурсной комиссией не рассматриваются.</w:t>
      </w:r>
    </w:p>
    <w:p w:rsidR="00E12CB6" w:rsidRPr="00445720" w:rsidRDefault="00E12CB6" w:rsidP="00E12CB6">
      <w:pPr>
        <w:ind w:firstLine="567"/>
        <w:jc w:val="both"/>
        <w:rPr>
          <w:sz w:val="28"/>
          <w:szCs w:val="28"/>
        </w:rPr>
      </w:pPr>
      <w:r w:rsidRPr="00E12CB6">
        <w:rPr>
          <w:sz w:val="28"/>
          <w:szCs w:val="28"/>
        </w:rPr>
        <w:t>4.5 Конкурс считается несостоявшимся, если поступило менее трёх заявок.</w:t>
      </w:r>
    </w:p>
    <w:p w:rsidR="00766C01" w:rsidRDefault="00766C01" w:rsidP="0084283B">
      <w:pPr>
        <w:jc w:val="center"/>
        <w:rPr>
          <w:sz w:val="28"/>
          <w:szCs w:val="28"/>
        </w:rPr>
      </w:pPr>
    </w:p>
    <w:p w:rsidR="00B21A7E" w:rsidRDefault="00B21A7E" w:rsidP="00860351">
      <w:pPr>
        <w:rPr>
          <w:sz w:val="28"/>
          <w:szCs w:val="28"/>
        </w:rPr>
      </w:pPr>
    </w:p>
    <w:p w:rsidR="00766C01" w:rsidRDefault="00721D4B" w:rsidP="0084283B">
      <w:pPr>
        <w:jc w:val="center"/>
        <w:rPr>
          <w:sz w:val="28"/>
          <w:szCs w:val="28"/>
        </w:rPr>
      </w:pPr>
      <w:r w:rsidRPr="00BF187C">
        <w:rPr>
          <w:sz w:val="28"/>
          <w:szCs w:val="28"/>
        </w:rPr>
        <w:t>5. Критер</w:t>
      </w:r>
      <w:r w:rsidR="00790964" w:rsidRPr="00BF187C">
        <w:rPr>
          <w:sz w:val="28"/>
          <w:szCs w:val="28"/>
        </w:rPr>
        <w:t>ии оценки конкурсного</w:t>
      </w:r>
      <w:r w:rsidR="00790964">
        <w:rPr>
          <w:sz w:val="28"/>
          <w:szCs w:val="28"/>
        </w:rPr>
        <w:t xml:space="preserve"> материала</w:t>
      </w:r>
    </w:p>
    <w:p w:rsidR="00721D4B" w:rsidRDefault="00721D4B" w:rsidP="0084283B">
      <w:pPr>
        <w:jc w:val="center"/>
        <w:rPr>
          <w:sz w:val="28"/>
          <w:szCs w:val="28"/>
        </w:rPr>
      </w:pPr>
    </w:p>
    <w:p w:rsidR="004A051B" w:rsidRDefault="002F4642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4127B">
        <w:rPr>
          <w:rFonts w:ascii="Times New Roman" w:hAnsi="Times New Roman" w:cs="Times New Roman"/>
          <w:sz w:val="28"/>
          <w:szCs w:val="28"/>
        </w:rPr>
        <w:t>5</w:t>
      </w:r>
      <w:r w:rsidR="00B1591F">
        <w:rPr>
          <w:rFonts w:ascii="Times New Roman" w:hAnsi="Times New Roman" w:cs="Times New Roman"/>
          <w:sz w:val="28"/>
          <w:szCs w:val="28"/>
        </w:rPr>
        <w:t>.</w:t>
      </w:r>
      <w:r w:rsidR="0084127B">
        <w:rPr>
          <w:rFonts w:ascii="Times New Roman" w:hAnsi="Times New Roman" w:cs="Times New Roman"/>
          <w:sz w:val="28"/>
          <w:szCs w:val="28"/>
        </w:rPr>
        <w:t>1</w:t>
      </w:r>
      <w:r w:rsidR="00D63792">
        <w:rPr>
          <w:rFonts w:ascii="Times New Roman" w:hAnsi="Times New Roman" w:cs="Times New Roman"/>
          <w:sz w:val="28"/>
          <w:szCs w:val="28"/>
        </w:rPr>
        <w:t xml:space="preserve"> </w:t>
      </w:r>
      <w:r w:rsidR="004A051B" w:rsidRPr="00BE752D">
        <w:rPr>
          <w:rFonts w:ascii="Times New Roman" w:hAnsi="Times New Roman" w:cs="Times New Roman"/>
          <w:sz w:val="28"/>
          <w:szCs w:val="28"/>
        </w:rPr>
        <w:t>Конкурсная комиссия рассматривает представленные материалы в течени</w:t>
      </w:r>
      <w:r w:rsidR="00BE752D" w:rsidRPr="00BE752D">
        <w:rPr>
          <w:rFonts w:ascii="Times New Roman" w:hAnsi="Times New Roman" w:cs="Times New Roman"/>
          <w:sz w:val="28"/>
          <w:szCs w:val="28"/>
        </w:rPr>
        <w:t xml:space="preserve">е 5 дней со дня 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окончания приема </w:t>
      </w:r>
      <w:r w:rsidR="00BE752D" w:rsidRPr="00BE752D">
        <w:rPr>
          <w:rFonts w:ascii="Times New Roman" w:hAnsi="Times New Roman" w:cs="Times New Roman"/>
          <w:sz w:val="28"/>
          <w:szCs w:val="28"/>
        </w:rPr>
        <w:t>документов и определяет победителей Конкурса, руководствуюсь следующими критериями:</w:t>
      </w:r>
      <w:r w:rsidR="004A051B" w:rsidRPr="00BE752D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7757"/>
        <w:gridCol w:w="1617"/>
      </w:tblGrid>
      <w:tr w:rsidR="00503B84" w:rsidRPr="00C45414" w:rsidTr="007B32FF">
        <w:tc>
          <w:tcPr>
            <w:tcW w:w="605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№ п/п </w:t>
            </w:r>
          </w:p>
        </w:tc>
        <w:tc>
          <w:tcPr>
            <w:tcW w:w="7858" w:type="dxa"/>
          </w:tcPr>
          <w:p w:rsidR="00503B84" w:rsidRPr="00C45414" w:rsidRDefault="00503B84" w:rsidP="007B32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Показатели</w:t>
            </w:r>
          </w:p>
        </w:tc>
        <w:tc>
          <w:tcPr>
            <w:tcW w:w="1617" w:type="dxa"/>
          </w:tcPr>
          <w:p w:rsidR="00503B84" w:rsidRPr="00C45414" w:rsidRDefault="00503B84" w:rsidP="007B32F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503B84" w:rsidRPr="00C45414" w:rsidTr="007B32FF">
        <w:tc>
          <w:tcPr>
            <w:tcW w:w="10080" w:type="dxa"/>
            <w:gridSpan w:val="3"/>
          </w:tcPr>
          <w:p w:rsidR="00503B84" w:rsidRPr="00C45414" w:rsidRDefault="00503B84" w:rsidP="00E373EE">
            <w:pPr>
              <w:pStyle w:val="af0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bCs/>
                <w:color w:val="000000" w:themeColor="text1"/>
                <w:sz w:val="28"/>
                <w:szCs w:val="28"/>
              </w:rPr>
              <w:lastRenderedPageBreak/>
              <w:t>Соответствие внешнего благоустройства зданий, сооружений</w:t>
            </w:r>
          </w:p>
        </w:tc>
      </w:tr>
      <w:tr w:rsidR="00503B84" w:rsidRPr="00C45414" w:rsidTr="007B32FF">
        <w:tc>
          <w:tcPr>
            <w:tcW w:w="605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858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Отсутствие разрушений, повреждений облицовочного и штукатурного слоя стен фасада по всему периметру</w:t>
            </w:r>
          </w:p>
        </w:tc>
        <w:tc>
          <w:tcPr>
            <w:tcW w:w="1617" w:type="dxa"/>
          </w:tcPr>
          <w:p w:rsidR="00503B84" w:rsidRPr="00C45414" w:rsidRDefault="00503B84" w:rsidP="007B32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503B84" w:rsidRPr="00C45414" w:rsidTr="007B32FF">
        <w:tc>
          <w:tcPr>
            <w:tcW w:w="605" w:type="dxa"/>
          </w:tcPr>
          <w:p w:rsidR="00503B84" w:rsidRPr="00C45414" w:rsidRDefault="00915A0D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858" w:type="dxa"/>
          </w:tcPr>
          <w:p w:rsidR="00503B84" w:rsidRPr="00C45414" w:rsidRDefault="00503B84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 xml:space="preserve">Исправное состояние окон и входных </w:t>
            </w:r>
            <w:r w:rsidR="00915A0D">
              <w:rPr>
                <w:color w:val="000000" w:themeColor="text1"/>
                <w:sz w:val="28"/>
                <w:szCs w:val="28"/>
              </w:rPr>
              <w:t>дверей</w:t>
            </w:r>
          </w:p>
        </w:tc>
        <w:tc>
          <w:tcPr>
            <w:tcW w:w="1617" w:type="dxa"/>
          </w:tcPr>
          <w:p w:rsidR="00503B84" w:rsidRPr="00C45414" w:rsidRDefault="00503B84" w:rsidP="007B32F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E373EE" w:rsidRPr="00C45414" w:rsidTr="00DF6BBC">
        <w:tc>
          <w:tcPr>
            <w:tcW w:w="10080" w:type="dxa"/>
            <w:gridSpan w:val="3"/>
          </w:tcPr>
          <w:p w:rsidR="00E373EE" w:rsidRPr="00E373EE" w:rsidRDefault="00E373EE" w:rsidP="00E373EE">
            <w:pPr>
              <w:pStyle w:val="af0"/>
              <w:numPr>
                <w:ilvl w:val="0"/>
                <w:numId w:val="2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Дополнительные сведения</w:t>
            </w:r>
          </w:p>
        </w:tc>
      </w:tr>
      <w:tr w:rsidR="00503B84" w:rsidRPr="00C45414" w:rsidTr="007B32FF">
        <w:trPr>
          <w:trHeight w:val="416"/>
        </w:trPr>
        <w:tc>
          <w:tcPr>
            <w:tcW w:w="605" w:type="dxa"/>
          </w:tcPr>
          <w:p w:rsidR="00503B84" w:rsidRPr="00C45414" w:rsidRDefault="00E373EE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</w:t>
            </w:r>
            <w:r w:rsidR="00503B84" w:rsidRPr="00C45414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58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исправного наружного освещения</w:t>
            </w:r>
          </w:p>
        </w:tc>
        <w:tc>
          <w:tcPr>
            <w:tcW w:w="1617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503B84" w:rsidRPr="00C45414" w:rsidTr="007B32FF">
        <w:trPr>
          <w:trHeight w:val="416"/>
        </w:trPr>
        <w:tc>
          <w:tcPr>
            <w:tcW w:w="605" w:type="dxa"/>
          </w:tcPr>
          <w:p w:rsidR="00503B84" w:rsidRPr="00C45414" w:rsidRDefault="00E373EE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7858" w:type="dxa"/>
          </w:tcPr>
          <w:p w:rsidR="00503B84" w:rsidRPr="00C45414" w:rsidRDefault="00503B84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ограждения</w:t>
            </w:r>
            <w:r w:rsidR="00915A0D">
              <w:rPr>
                <w:color w:val="000000" w:themeColor="text1"/>
                <w:sz w:val="28"/>
                <w:szCs w:val="28"/>
              </w:rPr>
              <w:t xml:space="preserve"> территории </w:t>
            </w:r>
          </w:p>
        </w:tc>
        <w:tc>
          <w:tcPr>
            <w:tcW w:w="1617" w:type="dxa"/>
          </w:tcPr>
          <w:p w:rsidR="00503B84" w:rsidRPr="00C45414" w:rsidRDefault="00503B84" w:rsidP="007B32F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915A0D" w:rsidRDefault="00E373EE" w:rsidP="00915A0D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2.4</w:t>
            </w:r>
          </w:p>
        </w:tc>
        <w:tc>
          <w:tcPr>
            <w:tcW w:w="7858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Оформление места для</w:t>
            </w:r>
            <w:r>
              <w:rPr>
                <w:color w:val="000000" w:themeColor="text1"/>
                <w:sz w:val="28"/>
                <w:szCs w:val="28"/>
              </w:rPr>
              <w:t xml:space="preserve"> сбора</w:t>
            </w:r>
            <w:r w:rsidRPr="00C45414">
              <w:rPr>
                <w:color w:val="000000" w:themeColor="text1"/>
                <w:sz w:val="28"/>
                <w:szCs w:val="28"/>
              </w:rPr>
              <w:t xml:space="preserve"> мусора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E373EE" w:rsidRDefault="00E373E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2.5</w:t>
            </w:r>
          </w:p>
        </w:tc>
        <w:tc>
          <w:tcPr>
            <w:tcW w:w="7858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освещения территории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E373EE" w:rsidRDefault="00E373E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7858" w:type="dxa"/>
          </w:tcPr>
          <w:p w:rsidR="00915A0D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15A0D">
              <w:rPr>
                <w:color w:val="000000" w:themeColor="text1"/>
                <w:sz w:val="28"/>
                <w:szCs w:val="28"/>
              </w:rPr>
              <w:t>Благоустроенный подъезд к</w:t>
            </w:r>
            <w:r>
              <w:rPr>
                <w:color w:val="000000" w:themeColor="text1"/>
                <w:sz w:val="28"/>
                <w:szCs w:val="28"/>
              </w:rPr>
              <w:t xml:space="preserve"> объекту, наличие парковки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E373EE" w:rsidRDefault="00E373E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7858" w:type="dxa"/>
          </w:tcPr>
          <w:p w:rsidR="00915A0D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C45414">
              <w:rPr>
                <w:color w:val="000000" w:themeColor="text1"/>
                <w:sz w:val="28"/>
                <w:szCs w:val="28"/>
              </w:rPr>
              <w:t>Наличие вывески с названием  и режимом работы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E373EE" w:rsidRDefault="00E373E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7858" w:type="dxa"/>
          </w:tcPr>
          <w:p w:rsidR="00915A0D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Наличие предусмотренной информации (Закон о защите прав потребителей, книга отзывов и предложений)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15A0D" w:rsidRPr="00C45414" w:rsidTr="007B32FF">
        <w:trPr>
          <w:trHeight w:val="416"/>
        </w:trPr>
        <w:tc>
          <w:tcPr>
            <w:tcW w:w="605" w:type="dxa"/>
          </w:tcPr>
          <w:p w:rsidR="00915A0D" w:rsidRPr="00E373EE" w:rsidRDefault="00E373E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E373EE">
              <w:rPr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7858" w:type="dxa"/>
          </w:tcPr>
          <w:p w:rsidR="00915A0D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776F07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Награды, дипломы, благодарственные письма, подтверждающие высокий уровень оказания услуг (приложить к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опии подтверждающих документов)</w:t>
            </w:r>
          </w:p>
        </w:tc>
        <w:tc>
          <w:tcPr>
            <w:tcW w:w="1617" w:type="dxa"/>
          </w:tcPr>
          <w:p w:rsidR="00915A0D" w:rsidRPr="00C45414" w:rsidRDefault="00915A0D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9C028E" w:rsidRPr="00C45414" w:rsidTr="007B32FF">
        <w:trPr>
          <w:trHeight w:val="416"/>
        </w:trPr>
        <w:tc>
          <w:tcPr>
            <w:tcW w:w="605" w:type="dxa"/>
          </w:tcPr>
          <w:p w:rsidR="009C028E" w:rsidRPr="00E373EE" w:rsidRDefault="00157DEF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2.10</w:t>
            </w:r>
          </w:p>
        </w:tc>
        <w:tc>
          <w:tcPr>
            <w:tcW w:w="7858" w:type="dxa"/>
          </w:tcPr>
          <w:p w:rsidR="009C028E" w:rsidRPr="00776F07" w:rsidRDefault="009C028E" w:rsidP="00915A0D">
            <w:pPr>
              <w:jc w:val="both"/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 xml:space="preserve">Наличие сайта </w:t>
            </w:r>
            <w:r w:rsidR="00F12C14">
              <w:rPr>
                <w:rFonts w:eastAsia="Calibri"/>
                <w:color w:val="000000" w:themeColor="text1"/>
                <w:sz w:val="28"/>
                <w:szCs w:val="28"/>
                <w:lang w:eastAsia="ar-SA"/>
              </w:rPr>
              <w:t>с информацией о предоставляемых услугах</w:t>
            </w:r>
          </w:p>
        </w:tc>
        <w:tc>
          <w:tcPr>
            <w:tcW w:w="1617" w:type="dxa"/>
          </w:tcPr>
          <w:p w:rsidR="009C028E" w:rsidRPr="00C45414" w:rsidRDefault="009C028E" w:rsidP="00915A0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25F86" w:rsidRPr="00BE752D" w:rsidRDefault="00625F86" w:rsidP="002F46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A051B" w:rsidRDefault="00E35646" w:rsidP="00C31E50">
      <w:pPr>
        <w:pStyle w:val="ConsPlusNormal"/>
        <w:ind w:firstLine="0"/>
        <w:jc w:val="both"/>
        <w:rPr>
          <w:color w:val="000000" w:themeColor="text1"/>
          <w:sz w:val="28"/>
          <w:szCs w:val="28"/>
        </w:rPr>
      </w:pPr>
      <w:r w:rsidRPr="00A266BA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="00E537C9">
        <w:rPr>
          <w:sz w:val="28"/>
          <w:szCs w:val="28"/>
        </w:rPr>
        <w:t xml:space="preserve"> </w:t>
      </w:r>
      <w:r w:rsidR="009F232E" w:rsidRPr="009F2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DB51F8">
        <w:rPr>
          <w:color w:val="000000" w:themeColor="text1"/>
          <w:sz w:val="28"/>
          <w:szCs w:val="28"/>
        </w:rPr>
        <w:t xml:space="preserve">       </w:t>
      </w:r>
    </w:p>
    <w:p w:rsidR="001E1D7F" w:rsidRDefault="00345ADB" w:rsidP="00746D34">
      <w:pPr>
        <w:numPr>
          <w:ilvl w:val="0"/>
          <w:numId w:val="1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36AFA">
        <w:rPr>
          <w:sz w:val="28"/>
          <w:szCs w:val="28"/>
        </w:rPr>
        <w:t>орядок п</w:t>
      </w:r>
      <w:r>
        <w:rPr>
          <w:sz w:val="28"/>
          <w:szCs w:val="28"/>
        </w:rPr>
        <w:t>одведени</w:t>
      </w:r>
      <w:r w:rsidR="00236AFA">
        <w:rPr>
          <w:sz w:val="28"/>
          <w:szCs w:val="28"/>
        </w:rPr>
        <w:t>я</w:t>
      </w:r>
      <w:r>
        <w:rPr>
          <w:sz w:val="28"/>
          <w:szCs w:val="28"/>
        </w:rPr>
        <w:t xml:space="preserve"> итогов Конкурса</w:t>
      </w:r>
    </w:p>
    <w:p w:rsidR="00FA7202" w:rsidRDefault="00FA7202" w:rsidP="00FA7202">
      <w:pPr>
        <w:ind w:left="862"/>
        <w:rPr>
          <w:sz w:val="28"/>
          <w:szCs w:val="28"/>
        </w:rPr>
      </w:pPr>
    </w:p>
    <w:p w:rsidR="00992246" w:rsidRDefault="00992246" w:rsidP="00992246">
      <w:pPr>
        <w:ind w:firstLine="709"/>
        <w:rPr>
          <w:sz w:val="28"/>
          <w:szCs w:val="28"/>
        </w:rPr>
      </w:pPr>
      <w:r w:rsidRPr="00992246">
        <w:rPr>
          <w:sz w:val="28"/>
          <w:szCs w:val="28"/>
        </w:rPr>
        <w:t>6.1</w:t>
      </w:r>
      <w:r w:rsidRPr="00992246">
        <w:rPr>
          <w:sz w:val="28"/>
          <w:szCs w:val="28"/>
        </w:rPr>
        <w:tab/>
        <w:t>Определение победителей и призеров Конкурса осуществляется в следующем порядке:</w:t>
      </w:r>
    </w:p>
    <w:p w:rsidR="00992246" w:rsidRPr="00C45414" w:rsidRDefault="00992246" w:rsidP="00992246">
      <w:pPr>
        <w:pStyle w:val="af0"/>
        <w:ind w:left="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а)</w:t>
      </w:r>
      <w:r w:rsidRPr="00C45414">
        <w:rPr>
          <w:rFonts w:hint="eastAsia"/>
          <w:color w:val="000000" w:themeColor="text1"/>
          <w:sz w:val="28"/>
          <w:szCs w:val="28"/>
        </w:rPr>
        <w:t xml:space="preserve"> </w:t>
      </w:r>
      <w:r w:rsidRPr="00C45414">
        <w:rPr>
          <w:color w:val="000000" w:themeColor="text1"/>
          <w:sz w:val="28"/>
          <w:szCs w:val="28"/>
        </w:rPr>
        <w:t>о</w:t>
      </w:r>
      <w:r w:rsidRPr="00C45414">
        <w:rPr>
          <w:rFonts w:hint="eastAsia"/>
          <w:color w:val="000000" w:themeColor="text1"/>
          <w:sz w:val="28"/>
          <w:szCs w:val="28"/>
        </w:rPr>
        <w:t xml:space="preserve">бъезд </w:t>
      </w:r>
      <w:r w:rsidRPr="00C45414">
        <w:rPr>
          <w:color w:val="000000" w:themeColor="text1"/>
          <w:sz w:val="28"/>
          <w:szCs w:val="28"/>
        </w:rPr>
        <w:t>объектов</w:t>
      </w:r>
      <w:r w:rsidRPr="00C45414">
        <w:rPr>
          <w:rFonts w:hint="eastAsia"/>
          <w:color w:val="000000" w:themeColor="text1"/>
          <w:sz w:val="28"/>
          <w:szCs w:val="28"/>
        </w:rPr>
        <w:t xml:space="preserve">, согласно поданным заявкам будет осуществляться членами конкурсной комиссии с </w:t>
      </w:r>
      <w:r w:rsidRPr="00C45414">
        <w:rPr>
          <w:color w:val="000000" w:themeColor="text1"/>
          <w:sz w:val="28"/>
          <w:szCs w:val="28"/>
        </w:rPr>
        <w:t>20.05</w:t>
      </w:r>
      <w:r w:rsidRPr="00C45414">
        <w:rPr>
          <w:rFonts w:hint="eastAsia"/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>5</w:t>
      </w:r>
      <w:r w:rsidRPr="00C45414">
        <w:rPr>
          <w:rFonts w:hint="eastAsia"/>
          <w:color w:val="000000" w:themeColor="text1"/>
          <w:sz w:val="28"/>
          <w:szCs w:val="28"/>
        </w:rPr>
        <w:t xml:space="preserve"> г. по </w:t>
      </w:r>
      <w:r w:rsidRPr="00C45414">
        <w:rPr>
          <w:color w:val="000000" w:themeColor="text1"/>
          <w:sz w:val="28"/>
          <w:szCs w:val="28"/>
        </w:rPr>
        <w:t>21</w:t>
      </w:r>
      <w:r w:rsidRPr="00C45414">
        <w:rPr>
          <w:rFonts w:hint="eastAsia"/>
          <w:color w:val="000000" w:themeColor="text1"/>
          <w:sz w:val="28"/>
          <w:szCs w:val="28"/>
        </w:rPr>
        <w:t>.0</w:t>
      </w:r>
      <w:r w:rsidRPr="00C45414">
        <w:rPr>
          <w:color w:val="000000" w:themeColor="text1"/>
          <w:sz w:val="28"/>
          <w:szCs w:val="28"/>
        </w:rPr>
        <w:t>5</w:t>
      </w:r>
      <w:r w:rsidRPr="00C45414">
        <w:rPr>
          <w:rFonts w:hint="eastAsia"/>
          <w:color w:val="000000" w:themeColor="text1"/>
          <w:sz w:val="28"/>
          <w:szCs w:val="28"/>
        </w:rPr>
        <w:t>.202</w:t>
      </w:r>
      <w:r>
        <w:rPr>
          <w:color w:val="000000" w:themeColor="text1"/>
          <w:sz w:val="28"/>
          <w:szCs w:val="28"/>
        </w:rPr>
        <w:t xml:space="preserve">5 </w:t>
      </w:r>
      <w:r w:rsidRPr="00C45414">
        <w:rPr>
          <w:rFonts w:hint="eastAsia"/>
          <w:color w:val="000000" w:themeColor="text1"/>
          <w:sz w:val="28"/>
          <w:szCs w:val="28"/>
        </w:rPr>
        <w:t>г</w:t>
      </w:r>
      <w:r w:rsidRPr="00C45414">
        <w:rPr>
          <w:color w:val="000000" w:themeColor="text1"/>
          <w:sz w:val="28"/>
          <w:szCs w:val="28"/>
        </w:rPr>
        <w:t>.</w:t>
      </w:r>
    </w:p>
    <w:p w:rsidR="00992246" w:rsidRPr="00C45414" w:rsidRDefault="00992246" w:rsidP="00992246">
      <w:pPr>
        <w:ind w:firstLine="284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б)  22.05.202</w:t>
      </w:r>
      <w:r>
        <w:rPr>
          <w:color w:val="000000" w:themeColor="text1"/>
          <w:sz w:val="28"/>
          <w:szCs w:val="28"/>
        </w:rPr>
        <w:t xml:space="preserve">5 </w:t>
      </w:r>
      <w:r w:rsidRPr="00C45414">
        <w:rPr>
          <w:color w:val="000000" w:themeColor="text1"/>
          <w:sz w:val="28"/>
          <w:szCs w:val="28"/>
        </w:rPr>
        <w:t>г. комиссия по каждому критерию, указанному в  пункте 5.1 настоящего Положения, оценивает место участника конкурса по пятибалльной шкале, начиная с лучшего значения (пять баллов) и заканчивая худшим значением (один балл);</w:t>
      </w:r>
    </w:p>
    <w:p w:rsidR="00992246" w:rsidRPr="00C45414" w:rsidRDefault="00992246" w:rsidP="00992246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в) количество баллов суммируется по всем критериям;</w:t>
      </w:r>
    </w:p>
    <w:p w:rsidR="00992246" w:rsidRPr="00C45414" w:rsidRDefault="00992246" w:rsidP="00992246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г) победителем признается участник конкурса, набравший наибольшее количество баллов.</w:t>
      </w:r>
    </w:p>
    <w:p w:rsidR="00992246" w:rsidRPr="00C45414" w:rsidRDefault="00992246" w:rsidP="00992246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6.2 Решение конкурсной комиссии об определении победителей и призеров Конкурса оформляется протоколом, в котором содержится информация о составе конкурсной комиссии, наименовании победителей Конкурса.</w:t>
      </w:r>
    </w:p>
    <w:p w:rsidR="00992246" w:rsidRPr="00C45414" w:rsidRDefault="00992246" w:rsidP="00992246">
      <w:pPr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      6.3 Победители конкурса награждаются </w:t>
      </w:r>
      <w:r>
        <w:rPr>
          <w:color w:val="000000" w:themeColor="text1"/>
          <w:sz w:val="28"/>
          <w:szCs w:val="28"/>
        </w:rPr>
        <w:t xml:space="preserve">дипломами и </w:t>
      </w:r>
      <w:r w:rsidRPr="00C45414">
        <w:rPr>
          <w:color w:val="000000" w:themeColor="text1"/>
          <w:sz w:val="28"/>
          <w:szCs w:val="28"/>
        </w:rPr>
        <w:t>денежной премией:</w:t>
      </w:r>
    </w:p>
    <w:p w:rsidR="00992246" w:rsidRPr="00C45414" w:rsidRDefault="00992246" w:rsidP="00992246">
      <w:pPr>
        <w:ind w:left="36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1-е место 20 </w:t>
      </w:r>
      <w:r w:rsidRPr="00C45414">
        <w:rPr>
          <w:color w:val="000000" w:themeColor="text1"/>
          <w:sz w:val="28"/>
          <w:szCs w:val="28"/>
        </w:rPr>
        <w:t>000 рублей;</w:t>
      </w:r>
    </w:p>
    <w:p w:rsidR="00992246" w:rsidRPr="00C45414" w:rsidRDefault="00992246" w:rsidP="00992246">
      <w:pPr>
        <w:tabs>
          <w:tab w:val="left" w:pos="4020"/>
        </w:tabs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2-е место </w:t>
      </w:r>
      <w:r>
        <w:rPr>
          <w:color w:val="000000" w:themeColor="text1"/>
          <w:sz w:val="28"/>
          <w:szCs w:val="28"/>
        </w:rPr>
        <w:t xml:space="preserve">15 </w:t>
      </w:r>
      <w:r w:rsidRPr="00C45414">
        <w:rPr>
          <w:color w:val="000000" w:themeColor="text1"/>
          <w:sz w:val="28"/>
          <w:szCs w:val="28"/>
        </w:rPr>
        <w:t>000рублей;</w:t>
      </w:r>
      <w:r w:rsidRPr="00C45414">
        <w:rPr>
          <w:color w:val="000000" w:themeColor="text1"/>
          <w:sz w:val="28"/>
          <w:szCs w:val="28"/>
        </w:rPr>
        <w:tab/>
      </w:r>
    </w:p>
    <w:p w:rsidR="00992246" w:rsidRPr="00C45414" w:rsidRDefault="00992246" w:rsidP="00992246">
      <w:pPr>
        <w:ind w:left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3-е место </w:t>
      </w:r>
      <w:r>
        <w:rPr>
          <w:color w:val="000000" w:themeColor="text1"/>
          <w:sz w:val="28"/>
          <w:szCs w:val="28"/>
        </w:rPr>
        <w:t xml:space="preserve">10 </w:t>
      </w:r>
      <w:r w:rsidRPr="00C45414">
        <w:rPr>
          <w:color w:val="000000" w:themeColor="text1"/>
          <w:sz w:val="28"/>
          <w:szCs w:val="28"/>
        </w:rPr>
        <w:t>000 рублей.</w:t>
      </w:r>
    </w:p>
    <w:p w:rsidR="00992246" w:rsidRPr="00C45414" w:rsidRDefault="00992246" w:rsidP="00992246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  6.4 Объявление о начале проведения конкурса и его результаты освещаются в средствах массовой информации и на сайте администрации Еткульского муниципального района.</w:t>
      </w:r>
    </w:p>
    <w:p w:rsidR="00992246" w:rsidRPr="00C45414" w:rsidRDefault="00992246" w:rsidP="00992246">
      <w:pPr>
        <w:ind w:firstLine="360"/>
        <w:jc w:val="both"/>
        <w:rPr>
          <w:color w:val="000000" w:themeColor="text1"/>
          <w:sz w:val="28"/>
          <w:szCs w:val="28"/>
        </w:rPr>
      </w:pPr>
      <w:r w:rsidRPr="00C45414">
        <w:rPr>
          <w:color w:val="000000" w:themeColor="text1"/>
          <w:sz w:val="28"/>
          <w:szCs w:val="28"/>
        </w:rPr>
        <w:t xml:space="preserve">    </w:t>
      </w:r>
    </w:p>
    <w:p w:rsidR="00AA2778" w:rsidRDefault="00AA2778" w:rsidP="00992246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ED6A99" w:rsidRPr="001B7BB8" w:rsidRDefault="00776F07" w:rsidP="00FA7202">
      <w:pPr>
        <w:pStyle w:val="4"/>
        <w:ind w:left="5954"/>
        <w:jc w:val="center"/>
        <w:rPr>
          <w:b w:val="0"/>
        </w:rPr>
      </w:pPr>
      <w:r>
        <w:rPr>
          <w:b w:val="0"/>
        </w:rPr>
        <w:t>П</w:t>
      </w:r>
      <w:r w:rsidR="00ED6A99">
        <w:rPr>
          <w:b w:val="0"/>
        </w:rPr>
        <w:t>риложение 1</w:t>
      </w:r>
    </w:p>
    <w:p w:rsidR="00ED6A99" w:rsidRPr="00D6248C" w:rsidRDefault="00ED6A99" w:rsidP="00D6248C">
      <w:pPr>
        <w:pStyle w:val="ConsNonformat"/>
        <w:ind w:left="5954" w:right="0"/>
        <w:jc w:val="both"/>
        <w:rPr>
          <w:rFonts w:ascii="Times New Roman" w:hAnsi="Times New Roman" w:cs="Times New Roman"/>
          <w:sz w:val="28"/>
          <w:szCs w:val="28"/>
        </w:rPr>
      </w:pPr>
      <w:r w:rsidRPr="001B7BB8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D6248C">
        <w:rPr>
          <w:rFonts w:ascii="Times New Roman" w:hAnsi="Times New Roman" w:cs="Times New Roman"/>
          <w:sz w:val="28"/>
          <w:szCs w:val="28"/>
        </w:rPr>
        <w:t xml:space="preserve">о районном конкурсе </w:t>
      </w:r>
      <w:r w:rsidR="00FA7202">
        <w:rPr>
          <w:rFonts w:ascii="Times New Roman" w:hAnsi="Times New Roman" w:cs="Times New Roman"/>
          <w:sz w:val="28"/>
          <w:szCs w:val="28"/>
        </w:rPr>
        <w:t>«</w:t>
      </w:r>
      <w:r w:rsidR="00721D4B" w:rsidRPr="00721D4B">
        <w:rPr>
          <w:rFonts w:ascii="Times New Roman" w:hAnsi="Times New Roman" w:cs="Times New Roman"/>
          <w:sz w:val="28"/>
          <w:szCs w:val="28"/>
        </w:rPr>
        <w:t>Лучший</w:t>
      </w:r>
      <w:r w:rsidR="00F37267">
        <w:rPr>
          <w:rFonts w:ascii="Times New Roman" w:hAnsi="Times New Roman" w:cs="Times New Roman"/>
          <w:sz w:val="28"/>
          <w:szCs w:val="28"/>
        </w:rPr>
        <w:t xml:space="preserve"> в сфере туризма</w:t>
      </w:r>
      <w:r w:rsidR="00FA7202">
        <w:rPr>
          <w:rFonts w:ascii="Times New Roman" w:hAnsi="Times New Roman" w:cs="Times New Roman"/>
          <w:sz w:val="28"/>
          <w:szCs w:val="28"/>
        </w:rPr>
        <w:t>»</w:t>
      </w:r>
    </w:p>
    <w:p w:rsidR="00ED6A99" w:rsidRDefault="00ED6A99" w:rsidP="00A31B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D6248C" w:rsidRDefault="00D6248C" w:rsidP="00A31B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ED1AE4" w:rsidRPr="003A5F2E" w:rsidRDefault="00ED1AE4" w:rsidP="00ED1AE4">
      <w:pPr>
        <w:pStyle w:val="ConsNonformat"/>
        <w:ind w:right="0"/>
        <w:jc w:val="center"/>
        <w:rPr>
          <w:rFonts w:ascii="Times New Roman" w:hAnsi="Times New Roman"/>
          <w:sz w:val="28"/>
        </w:rPr>
      </w:pPr>
      <w:r w:rsidRPr="003A5F2E">
        <w:rPr>
          <w:rFonts w:ascii="Times New Roman" w:hAnsi="Times New Roman"/>
          <w:sz w:val="28"/>
        </w:rPr>
        <w:t>Заяв</w:t>
      </w:r>
      <w:r>
        <w:rPr>
          <w:rFonts w:ascii="Times New Roman" w:hAnsi="Times New Roman"/>
          <w:sz w:val="28"/>
        </w:rPr>
        <w:t>ка</w:t>
      </w:r>
      <w:r w:rsidRPr="003A5F2E">
        <w:rPr>
          <w:rFonts w:ascii="Times New Roman" w:hAnsi="Times New Roman"/>
          <w:sz w:val="28"/>
        </w:rPr>
        <w:t xml:space="preserve"> </w:t>
      </w:r>
    </w:p>
    <w:p w:rsidR="00ED1AE4" w:rsidRPr="003A5F2E" w:rsidRDefault="00ED1AE4" w:rsidP="00ED1AE4">
      <w:pPr>
        <w:pStyle w:val="ConsNonformat"/>
        <w:ind w:right="0"/>
        <w:jc w:val="center"/>
        <w:rPr>
          <w:rFonts w:ascii="Times New Roman" w:hAnsi="Times New Roman"/>
          <w:sz w:val="28"/>
          <w:szCs w:val="28"/>
        </w:rPr>
      </w:pPr>
      <w:r w:rsidRPr="003A5F2E">
        <w:rPr>
          <w:rFonts w:ascii="Times New Roman" w:hAnsi="Times New Roman"/>
          <w:sz w:val="28"/>
          <w:szCs w:val="28"/>
        </w:rPr>
        <w:t xml:space="preserve">на участие в Конкурсе </w:t>
      </w:r>
    </w:p>
    <w:tbl>
      <w:tblPr>
        <w:tblW w:w="10663" w:type="dxa"/>
        <w:tblLayout w:type="fixed"/>
        <w:tblLook w:val="04A0" w:firstRow="1" w:lastRow="0" w:firstColumn="1" w:lastColumn="0" w:noHBand="0" w:noVBand="1"/>
      </w:tblPr>
      <w:tblGrid>
        <w:gridCol w:w="9747"/>
        <w:gridCol w:w="490"/>
        <w:gridCol w:w="426"/>
      </w:tblGrid>
      <w:tr w:rsidR="00ED1AE4" w:rsidRPr="00D71376" w:rsidTr="007B32FF">
        <w:trPr>
          <w:gridAfter w:val="1"/>
          <w:wAfter w:w="426" w:type="dxa"/>
          <w:trHeight w:val="300"/>
        </w:trPr>
        <w:tc>
          <w:tcPr>
            <w:tcW w:w="9747" w:type="dxa"/>
            <w:shd w:val="clear" w:color="auto" w:fill="auto"/>
          </w:tcPr>
          <w:p w:rsidR="00ED1AE4" w:rsidRPr="00D71376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ED1AE4" w:rsidRPr="00D71376" w:rsidRDefault="00ED1AE4" w:rsidP="007B32F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D1AE4" w:rsidRPr="00D71376" w:rsidTr="007B32FF">
        <w:trPr>
          <w:gridAfter w:val="1"/>
          <w:wAfter w:w="426" w:type="dxa"/>
          <w:trHeight w:val="3679"/>
        </w:trPr>
        <w:tc>
          <w:tcPr>
            <w:tcW w:w="9747" w:type="dxa"/>
            <w:shd w:val="clear" w:color="auto" w:fill="auto"/>
          </w:tcPr>
          <w:p w:rsidR="00ED1AE4" w:rsidRDefault="00ED1AE4" w:rsidP="007B32F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3A5F2E">
              <w:rPr>
                <w:sz w:val="28"/>
                <w:szCs w:val="28"/>
              </w:rPr>
              <w:t>__________________________________________________________</w:t>
            </w:r>
            <w:r>
              <w:rPr>
                <w:sz w:val="28"/>
                <w:szCs w:val="28"/>
              </w:rPr>
              <w:t>_____</w:t>
            </w:r>
          </w:p>
          <w:p w:rsidR="00ED1AE4" w:rsidRPr="00AF0F4E" w:rsidRDefault="00ED1AE4" w:rsidP="007B32FF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(</w:t>
            </w:r>
            <w:r>
              <w:t>полное наименование субъекта малого предпринимательства-заявителя)</w:t>
            </w:r>
            <w:r w:rsidRPr="001B7B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1B7BB8">
              <w:rPr>
                <w:sz w:val="28"/>
                <w:szCs w:val="28"/>
              </w:rPr>
              <w:t>арегистрировано</w:t>
            </w:r>
            <w:r>
              <w:rPr>
                <w:sz w:val="28"/>
                <w:szCs w:val="28"/>
              </w:rPr>
              <w:t xml:space="preserve">    ________________________________________________________________</w:t>
            </w:r>
          </w:p>
          <w:p w:rsidR="00ED1AE4" w:rsidRDefault="00ED1AE4" w:rsidP="007B32FF">
            <w:pPr>
              <w:pBdr>
                <w:bottom w:val="single" w:sz="12" w:space="1" w:color="auto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562D">
              <w:t>наименование органа регистрации)</w:t>
            </w:r>
          </w:p>
          <w:p w:rsidR="00ED1AE4" w:rsidRDefault="00ED1AE4" w:rsidP="007B32FF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</w:rPr>
            </w:pPr>
          </w:p>
          <w:p w:rsidR="00ED1AE4" w:rsidRDefault="00ED1AE4" w:rsidP="007B32FF">
            <w:pPr>
              <w:pBdr>
                <w:bottom w:val="single" w:sz="12" w:space="1" w:color="auto"/>
              </w:pBdr>
              <w:jc w:val="both"/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D1AE4" w:rsidRPr="001B7BB8" w:rsidRDefault="00ED1AE4" w:rsidP="007B32FF">
            <w:pPr>
              <w:jc w:val="center"/>
            </w:pPr>
            <w:r>
              <w:t>(номер и дата выдачи свидетельства о государственной регистрации)</w:t>
            </w:r>
          </w:p>
          <w:p w:rsidR="00ED1AE4" w:rsidRPr="00B61D08" w:rsidRDefault="00ED1AE4" w:rsidP="007B32FF">
            <w:pPr>
              <w:ind w:left="360"/>
              <w:jc w:val="both"/>
              <w:rPr>
                <w:sz w:val="28"/>
                <w:szCs w:val="28"/>
              </w:rPr>
            </w:pPr>
          </w:p>
          <w:p w:rsidR="00ED1AE4" w:rsidRPr="00B61D08" w:rsidRDefault="00ED1AE4" w:rsidP="007B32F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B61D08">
              <w:rPr>
                <w:sz w:val="28"/>
                <w:szCs w:val="28"/>
              </w:rPr>
              <w:t>Заявляет о своем намерении принять участие в 20</w:t>
            </w:r>
            <w:r>
              <w:rPr>
                <w:sz w:val="28"/>
                <w:szCs w:val="28"/>
              </w:rPr>
              <w:t>25</w:t>
            </w:r>
            <w:r w:rsidRPr="00B61D08">
              <w:rPr>
                <w:sz w:val="28"/>
                <w:szCs w:val="28"/>
              </w:rPr>
              <w:t xml:space="preserve"> году в районном конкурсе</w:t>
            </w:r>
            <w:r>
              <w:rPr>
                <w:sz w:val="28"/>
                <w:szCs w:val="28"/>
              </w:rPr>
              <w:t xml:space="preserve"> </w:t>
            </w:r>
            <w:r w:rsidRPr="00B61D08">
              <w:rPr>
                <w:sz w:val="28"/>
                <w:szCs w:val="28"/>
              </w:rPr>
              <w:t>«</w:t>
            </w:r>
            <w:r w:rsidRPr="00721D4B">
              <w:rPr>
                <w:sz w:val="28"/>
                <w:szCs w:val="28"/>
              </w:rPr>
              <w:t>Лучший</w:t>
            </w:r>
            <w:r>
              <w:rPr>
                <w:sz w:val="28"/>
                <w:szCs w:val="28"/>
              </w:rPr>
              <w:t xml:space="preserve"> в сфере туризма»</w:t>
            </w:r>
          </w:p>
          <w:p w:rsidR="00ED1AE4" w:rsidRPr="00D71376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90" w:type="dxa"/>
            <w:shd w:val="clear" w:color="auto" w:fill="auto"/>
          </w:tcPr>
          <w:p w:rsidR="00ED1AE4" w:rsidRPr="00D71376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D1AE4" w:rsidRPr="00D71376" w:rsidTr="007B32FF">
        <w:trPr>
          <w:trHeight w:val="993"/>
        </w:trPr>
        <w:tc>
          <w:tcPr>
            <w:tcW w:w="9747" w:type="dxa"/>
            <w:shd w:val="clear" w:color="auto" w:fill="auto"/>
          </w:tcPr>
          <w:p w:rsidR="00ED1AE4" w:rsidRPr="00600922" w:rsidRDefault="00ED1AE4" w:rsidP="007B32FF">
            <w:pPr>
              <w:widowControl w:val="0"/>
              <w:tabs>
                <w:tab w:val="left" w:pos="2400"/>
              </w:tabs>
              <w:autoSpaceDE w:val="0"/>
              <w:autoSpaceDN w:val="0"/>
              <w:rPr>
                <w:sz w:val="28"/>
                <w:szCs w:val="28"/>
              </w:rPr>
            </w:pPr>
            <w:r w:rsidRPr="00600922">
              <w:rPr>
                <w:sz w:val="28"/>
                <w:szCs w:val="28"/>
              </w:rPr>
              <w:t xml:space="preserve">       Сообщаю следующие сведения:</w:t>
            </w:r>
          </w:p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2"/>
              <w:gridCol w:w="5414"/>
              <w:gridCol w:w="4217"/>
            </w:tblGrid>
            <w:tr w:rsidR="00ED1AE4" w:rsidRPr="00600922" w:rsidTr="007B32FF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Фамилия, имя, отчество руководителя юридического лица/индивидуального предпринимателя (полностью)</w:t>
                  </w: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5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4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665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ОГРН/ОГРНИП (номер и от какого числа)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33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ИНН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312"/>
              </w:trPr>
              <w:tc>
                <w:tcPr>
                  <w:tcW w:w="2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КПП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41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Адрес местонахождения (юридический и фактический адрес юридического лица (если не совпадают), адрес места жительства индивидуального предпринимателя)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239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600922" w:rsidTr="007B32FF">
              <w:trPr>
                <w:trHeight w:val="194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  <w:r w:rsidRPr="00600922">
                    <w:rPr>
                      <w:sz w:val="28"/>
                      <w:szCs w:val="28"/>
                    </w:rPr>
                    <w:t>Основной вид экономической деятельности (указывается в соответствии с ЕГРЮЛ/ЕГРИП код ОКВЭД с расшифровкой)</w:t>
                  </w: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600922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ED1AE4" w:rsidRPr="00D71376" w:rsidTr="007B32FF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1AE4" w:rsidRPr="00D71376" w:rsidTr="007B32FF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1AE4" w:rsidRPr="00D71376" w:rsidTr="007B32FF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1AE4" w:rsidRPr="00D71376" w:rsidTr="007B32FF">
              <w:trPr>
                <w:trHeight w:val="192"/>
              </w:trPr>
              <w:tc>
                <w:tcPr>
                  <w:tcW w:w="292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414" w:type="dxa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ED1AE4" w:rsidRPr="00D71376" w:rsidTr="007B32FF">
              <w:trPr>
                <w:trHeight w:val="243"/>
              </w:trPr>
              <w:tc>
                <w:tcPr>
                  <w:tcW w:w="292" w:type="dxa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D1AE4" w:rsidRPr="00B51DE1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  <w:r w:rsidRPr="00B51DE1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14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ED1AE4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8D480C">
                    <w:rPr>
                      <w:color w:val="000000" w:themeColor="text1"/>
                      <w:sz w:val="28"/>
                      <w:szCs w:val="28"/>
                    </w:rPr>
                    <w:t>А</w:t>
                  </w:r>
                  <w:r>
                    <w:rPr>
                      <w:color w:val="000000" w:themeColor="text1"/>
                      <w:sz w:val="28"/>
                      <w:szCs w:val="28"/>
                    </w:rPr>
                    <w:t>дрес местонахождения объекта</w:t>
                  </w:r>
                </w:p>
                <w:p w:rsidR="00ED1AE4" w:rsidRPr="000517AC" w:rsidRDefault="00ED1AE4" w:rsidP="007B32FF">
                  <w:pPr>
                    <w:widowControl w:val="0"/>
                    <w:autoSpaceDE w:val="0"/>
                    <w:autoSpaceDN w:val="0"/>
                    <w:ind w:left="-362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17" w:type="dxa"/>
                  <w:tcBorders>
                    <w:left w:val="nil"/>
                    <w:right w:val="nil"/>
                  </w:tcBorders>
                  <w:shd w:val="clear" w:color="auto" w:fill="auto"/>
                </w:tcPr>
                <w:p w:rsidR="00ED1AE4" w:rsidRPr="00D71376" w:rsidRDefault="00ED1AE4" w:rsidP="007B32FF">
                  <w:pPr>
                    <w:widowControl w:val="0"/>
                    <w:autoSpaceDE w:val="0"/>
                    <w:autoSpaceDN w:val="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</w:p>
          <w:p w:rsidR="00ED1AE4" w:rsidRDefault="00ED1AE4" w:rsidP="007B32FF">
            <w:pPr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Я, ___________________________________________________________,</w:t>
            </w:r>
          </w:p>
          <w:p w:rsidR="00ED1AE4" w:rsidRDefault="00ED1AE4" w:rsidP="007B32F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Pr="00856596">
              <w:rPr>
                <w:sz w:val="28"/>
                <w:szCs w:val="28"/>
              </w:rPr>
              <w:t>(фамилия, имя, отчество)</w:t>
            </w:r>
          </w:p>
          <w:p w:rsidR="00ED1AE4" w:rsidRPr="00856596" w:rsidRDefault="00ED1AE4" w:rsidP="007B32F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в соответствии с Федеральным законом</w:t>
            </w:r>
            <w:r>
              <w:rPr>
                <w:sz w:val="28"/>
                <w:szCs w:val="28"/>
              </w:rPr>
              <w:t xml:space="preserve"> от 27.07.2006г.  №</w:t>
            </w:r>
            <w:r w:rsidRPr="00856596">
              <w:rPr>
                <w:sz w:val="28"/>
                <w:szCs w:val="28"/>
              </w:rPr>
              <w:t xml:space="preserve"> 152-ФЗ «О защите персональных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данных»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даю свое согласие на предоставление и обработку</w:t>
            </w:r>
            <w:r>
              <w:rPr>
                <w:sz w:val="28"/>
                <w:szCs w:val="28"/>
              </w:rPr>
              <w:t xml:space="preserve"> моих персональных данных, указанных в Пакете документов для участия в конкурсе «</w:t>
            </w:r>
            <w:r w:rsidR="00F12C14" w:rsidRPr="00721D4B">
              <w:rPr>
                <w:sz w:val="28"/>
                <w:szCs w:val="28"/>
              </w:rPr>
              <w:t>Лучший</w:t>
            </w:r>
            <w:r w:rsidR="00F12C14">
              <w:rPr>
                <w:sz w:val="28"/>
                <w:szCs w:val="28"/>
              </w:rPr>
              <w:t xml:space="preserve"> в сфере туризма</w:t>
            </w:r>
            <w:r>
              <w:rPr>
                <w:sz w:val="28"/>
                <w:szCs w:val="28"/>
              </w:rPr>
              <w:t>»</w:t>
            </w:r>
            <w:r w:rsidR="00F12C14">
              <w:rPr>
                <w:sz w:val="28"/>
                <w:szCs w:val="28"/>
              </w:rPr>
              <w:t>.</w:t>
            </w:r>
          </w:p>
          <w:p w:rsidR="00ED1AE4" w:rsidRDefault="00ED1AE4" w:rsidP="007B32FF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856596">
              <w:rPr>
                <w:sz w:val="28"/>
                <w:szCs w:val="28"/>
              </w:rPr>
              <w:t>Согласие дается мною с целью</w:t>
            </w:r>
            <w:r>
              <w:rPr>
                <w:sz w:val="28"/>
                <w:szCs w:val="28"/>
              </w:rPr>
              <w:t xml:space="preserve"> участия в конкурсе «</w:t>
            </w:r>
            <w:r w:rsidRPr="00721D4B">
              <w:rPr>
                <w:sz w:val="28"/>
                <w:szCs w:val="28"/>
              </w:rPr>
              <w:t>Лучший</w:t>
            </w:r>
            <w:r>
              <w:rPr>
                <w:sz w:val="28"/>
                <w:szCs w:val="28"/>
              </w:rPr>
              <w:t xml:space="preserve"> в сфере туризма» со </w:t>
            </w:r>
            <w:r w:rsidRPr="00856596">
              <w:rPr>
                <w:sz w:val="28"/>
                <w:szCs w:val="28"/>
              </w:rPr>
              <w:t>дня его подписания до момента достижения цели обработки персональных данных или его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отзыва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путем</w:t>
            </w:r>
            <w:r>
              <w:rPr>
                <w:sz w:val="28"/>
                <w:szCs w:val="28"/>
              </w:rPr>
              <w:t xml:space="preserve"> </w:t>
            </w:r>
            <w:r w:rsidRPr="00856596">
              <w:rPr>
                <w:sz w:val="28"/>
                <w:szCs w:val="28"/>
              </w:rPr>
              <w:t>подачи письменного заявления.</w:t>
            </w:r>
          </w:p>
          <w:p w:rsidR="00ED1AE4" w:rsidRDefault="00ED1AE4" w:rsidP="007B32FF">
            <w:pPr>
              <w:jc w:val="both"/>
              <w:rPr>
                <w:sz w:val="28"/>
                <w:szCs w:val="28"/>
              </w:rPr>
            </w:pPr>
          </w:p>
          <w:p w:rsidR="00ED1AE4" w:rsidRPr="00856596" w:rsidRDefault="00ED1AE4" w:rsidP="007B32FF">
            <w:pPr>
              <w:jc w:val="both"/>
              <w:rPr>
                <w:sz w:val="28"/>
                <w:szCs w:val="28"/>
              </w:rPr>
            </w:pPr>
            <w:r w:rsidRPr="00856596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 xml:space="preserve">                                                            _________</w:t>
            </w:r>
            <w:r w:rsidRPr="00856596">
              <w:rPr>
                <w:sz w:val="28"/>
                <w:szCs w:val="28"/>
              </w:rPr>
              <w:t>_________</w:t>
            </w:r>
          </w:p>
          <w:p w:rsidR="00ED1AE4" w:rsidRPr="00600922" w:rsidRDefault="00ED1AE4" w:rsidP="007B32F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(дата)                                                                             (подпись)</w:t>
            </w:r>
          </w:p>
        </w:tc>
        <w:tc>
          <w:tcPr>
            <w:tcW w:w="490" w:type="dxa"/>
            <w:shd w:val="clear" w:color="auto" w:fill="auto"/>
          </w:tcPr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Pr="00D71376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ED1AE4" w:rsidRPr="00D71376" w:rsidRDefault="00ED1AE4" w:rsidP="007B32F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Default="00ED1AE4" w:rsidP="00ED1AE4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ED1AE4" w:rsidRPr="00DC4693" w:rsidRDefault="00ED1AE4" w:rsidP="00ED1AE4">
      <w:pPr>
        <w:autoSpaceDE w:val="0"/>
        <w:autoSpaceDN w:val="0"/>
        <w:adjustRightInd w:val="0"/>
        <w:rPr>
          <w:sz w:val="24"/>
          <w:szCs w:val="24"/>
        </w:rPr>
      </w:pPr>
    </w:p>
    <w:p w:rsidR="00ED6A99" w:rsidRDefault="00ED6A99" w:rsidP="00A31B4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sectPr w:rsidR="00ED6A99" w:rsidSect="00B21A7E">
      <w:headerReference w:type="default" r:id="rId7"/>
      <w:headerReference w:type="first" r:id="rId8"/>
      <w:pgSz w:w="11906" w:h="16838"/>
      <w:pgMar w:top="709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3D" w:rsidRDefault="001C333D">
      <w:r>
        <w:separator/>
      </w:r>
    </w:p>
  </w:endnote>
  <w:endnote w:type="continuationSeparator" w:id="0">
    <w:p w:rsidR="001C333D" w:rsidRDefault="001C3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3D" w:rsidRDefault="001C333D">
      <w:r>
        <w:separator/>
      </w:r>
    </w:p>
  </w:footnote>
  <w:footnote w:type="continuationSeparator" w:id="0">
    <w:p w:rsidR="001C333D" w:rsidRDefault="001C3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8B1" w:rsidRPr="007761CF" w:rsidRDefault="007C58B1" w:rsidP="001501B6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7761CF">
      <w:rPr>
        <w:rStyle w:val="a5"/>
        <w:sz w:val="22"/>
        <w:szCs w:val="22"/>
      </w:rPr>
      <w:fldChar w:fldCharType="begin"/>
    </w:r>
    <w:r w:rsidRPr="007761CF">
      <w:rPr>
        <w:rStyle w:val="a5"/>
        <w:sz w:val="22"/>
        <w:szCs w:val="22"/>
      </w:rPr>
      <w:instrText xml:space="preserve">PAGE  </w:instrText>
    </w:r>
    <w:r w:rsidRPr="007761CF">
      <w:rPr>
        <w:rStyle w:val="a5"/>
        <w:sz w:val="22"/>
        <w:szCs w:val="22"/>
      </w:rPr>
      <w:fldChar w:fldCharType="separate"/>
    </w:r>
    <w:r w:rsidR="0025581D">
      <w:rPr>
        <w:rStyle w:val="a5"/>
        <w:noProof/>
        <w:sz w:val="22"/>
        <w:szCs w:val="22"/>
      </w:rPr>
      <w:t>3</w:t>
    </w:r>
    <w:r w:rsidRPr="007761CF">
      <w:rPr>
        <w:rStyle w:val="a5"/>
        <w:sz w:val="22"/>
        <w:szCs w:val="22"/>
      </w:rPr>
      <w:fldChar w:fldCharType="end"/>
    </w:r>
  </w:p>
  <w:p w:rsidR="007C58B1" w:rsidRDefault="007C58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61" w:rsidRPr="00B42061" w:rsidRDefault="00B42061" w:rsidP="00B42061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965"/>
    <w:multiLevelType w:val="hybridMultilevel"/>
    <w:tmpl w:val="D5744B54"/>
    <w:lvl w:ilvl="0" w:tplc="1C9ABF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57"/>
    <w:multiLevelType w:val="hybridMultilevel"/>
    <w:tmpl w:val="9678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6CFD"/>
    <w:multiLevelType w:val="hybridMultilevel"/>
    <w:tmpl w:val="D6564468"/>
    <w:lvl w:ilvl="0" w:tplc="61B61B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5936085"/>
    <w:multiLevelType w:val="multilevel"/>
    <w:tmpl w:val="111A881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4" w15:restartNumberingAfterBreak="0">
    <w:nsid w:val="19FD3288"/>
    <w:multiLevelType w:val="multilevel"/>
    <w:tmpl w:val="75DCD9B0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 w15:restartNumberingAfterBreak="0">
    <w:nsid w:val="22AD6E70"/>
    <w:multiLevelType w:val="hybridMultilevel"/>
    <w:tmpl w:val="17EC11BA"/>
    <w:lvl w:ilvl="0" w:tplc="CE8A3094">
      <w:start w:val="7"/>
      <w:numFmt w:val="decimal"/>
      <w:lvlText w:val="%1."/>
      <w:lvlJc w:val="left"/>
      <w:pPr>
        <w:ind w:left="122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 w15:restartNumberingAfterBreak="0">
    <w:nsid w:val="23BC26D6"/>
    <w:multiLevelType w:val="multilevel"/>
    <w:tmpl w:val="5B38DBD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92A5F6C"/>
    <w:multiLevelType w:val="hybridMultilevel"/>
    <w:tmpl w:val="49A838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1803EAE"/>
    <w:multiLevelType w:val="hybridMultilevel"/>
    <w:tmpl w:val="86E0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B19B9"/>
    <w:multiLevelType w:val="hybridMultilevel"/>
    <w:tmpl w:val="383E0DDA"/>
    <w:lvl w:ilvl="0" w:tplc="8694841A">
      <w:start w:val="5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0" w15:restartNumberingAfterBreak="0">
    <w:nsid w:val="38BD74EF"/>
    <w:multiLevelType w:val="hybridMultilevel"/>
    <w:tmpl w:val="787A6E3C"/>
    <w:lvl w:ilvl="0" w:tplc="C542FE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355AE2"/>
    <w:multiLevelType w:val="multilevel"/>
    <w:tmpl w:val="1C322A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33C271F"/>
    <w:multiLevelType w:val="hybridMultilevel"/>
    <w:tmpl w:val="966659B8"/>
    <w:lvl w:ilvl="0" w:tplc="6E04EA3C">
      <w:start w:val="6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546037F2"/>
    <w:multiLevelType w:val="multilevel"/>
    <w:tmpl w:val="342AA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E702CD3"/>
    <w:multiLevelType w:val="hybridMultilevel"/>
    <w:tmpl w:val="36EA2A0C"/>
    <w:lvl w:ilvl="0" w:tplc="A5AC555C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68DD3992"/>
    <w:multiLevelType w:val="multilevel"/>
    <w:tmpl w:val="109C90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6D047C69"/>
    <w:multiLevelType w:val="multilevel"/>
    <w:tmpl w:val="A1EEB114"/>
    <w:lvl w:ilvl="0">
      <w:start w:val="4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97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8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8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9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0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62" w:hanging="2160"/>
      </w:pPr>
      <w:rPr>
        <w:rFonts w:cs="Times New Roman" w:hint="default"/>
      </w:rPr>
    </w:lvl>
  </w:abstractNum>
  <w:abstractNum w:abstractNumId="17" w15:restartNumberingAfterBreak="0">
    <w:nsid w:val="6DCC0B64"/>
    <w:multiLevelType w:val="hybridMultilevel"/>
    <w:tmpl w:val="C61ED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6036A"/>
    <w:multiLevelType w:val="hybridMultilevel"/>
    <w:tmpl w:val="8D629586"/>
    <w:lvl w:ilvl="0" w:tplc="03C0412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782A432F"/>
    <w:multiLevelType w:val="hybridMultilevel"/>
    <w:tmpl w:val="509A7A5A"/>
    <w:lvl w:ilvl="0" w:tplc="E54C4914">
      <w:start w:val="1"/>
      <w:numFmt w:val="bullet"/>
      <w:lvlText w:val=""/>
      <w:lvlJc w:val="left"/>
      <w:pPr>
        <w:tabs>
          <w:tab w:val="num" w:pos="710"/>
        </w:tabs>
        <w:ind w:left="710" w:hanging="284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79094B"/>
    <w:multiLevelType w:val="multilevel"/>
    <w:tmpl w:val="5C8277E2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2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4"/>
  </w:num>
  <w:num w:numId="11">
    <w:abstractNumId w:val="0"/>
  </w:num>
  <w:num w:numId="12">
    <w:abstractNumId w:val="9"/>
  </w:num>
  <w:num w:numId="13">
    <w:abstractNumId w:val="16"/>
  </w:num>
  <w:num w:numId="14">
    <w:abstractNumId w:val="19"/>
  </w:num>
  <w:num w:numId="15">
    <w:abstractNumId w:val="20"/>
  </w:num>
  <w:num w:numId="16">
    <w:abstractNumId w:val="5"/>
  </w:num>
  <w:num w:numId="17">
    <w:abstractNumId w:val="12"/>
  </w:num>
  <w:num w:numId="18">
    <w:abstractNumId w:val="1"/>
  </w:num>
  <w:num w:numId="19">
    <w:abstractNumId w:val="10"/>
  </w:num>
  <w:num w:numId="20">
    <w:abstractNumId w:val="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78"/>
    <w:rsid w:val="0001054E"/>
    <w:rsid w:val="00013BFF"/>
    <w:rsid w:val="00014DF6"/>
    <w:rsid w:val="00016284"/>
    <w:rsid w:val="00020DDC"/>
    <w:rsid w:val="0002125B"/>
    <w:rsid w:val="000218EC"/>
    <w:rsid w:val="000220F4"/>
    <w:rsid w:val="00025AEE"/>
    <w:rsid w:val="00026479"/>
    <w:rsid w:val="000319DF"/>
    <w:rsid w:val="000332CC"/>
    <w:rsid w:val="0003475C"/>
    <w:rsid w:val="00034D4C"/>
    <w:rsid w:val="000361C3"/>
    <w:rsid w:val="0004188C"/>
    <w:rsid w:val="000511C1"/>
    <w:rsid w:val="0005437B"/>
    <w:rsid w:val="0005477B"/>
    <w:rsid w:val="0005562D"/>
    <w:rsid w:val="00060617"/>
    <w:rsid w:val="00060ECE"/>
    <w:rsid w:val="00060F2C"/>
    <w:rsid w:val="00062ED3"/>
    <w:rsid w:val="000711D1"/>
    <w:rsid w:val="00081057"/>
    <w:rsid w:val="00083296"/>
    <w:rsid w:val="00083DA0"/>
    <w:rsid w:val="00083EEF"/>
    <w:rsid w:val="0008652D"/>
    <w:rsid w:val="00091B18"/>
    <w:rsid w:val="00091E64"/>
    <w:rsid w:val="0009346C"/>
    <w:rsid w:val="0009422C"/>
    <w:rsid w:val="00097592"/>
    <w:rsid w:val="000A3BC7"/>
    <w:rsid w:val="000A531F"/>
    <w:rsid w:val="000A797F"/>
    <w:rsid w:val="000B1A2A"/>
    <w:rsid w:val="000B45A9"/>
    <w:rsid w:val="000B5A8E"/>
    <w:rsid w:val="000B7006"/>
    <w:rsid w:val="000B7E60"/>
    <w:rsid w:val="000C4191"/>
    <w:rsid w:val="000C7FBE"/>
    <w:rsid w:val="000E0749"/>
    <w:rsid w:val="000E2249"/>
    <w:rsid w:val="000F10BE"/>
    <w:rsid w:val="000F5091"/>
    <w:rsid w:val="000F73F1"/>
    <w:rsid w:val="00101142"/>
    <w:rsid w:val="00102417"/>
    <w:rsid w:val="001026B0"/>
    <w:rsid w:val="00105966"/>
    <w:rsid w:val="00112C4A"/>
    <w:rsid w:val="001417D1"/>
    <w:rsid w:val="001435F8"/>
    <w:rsid w:val="00144D35"/>
    <w:rsid w:val="00145C34"/>
    <w:rsid w:val="001463FD"/>
    <w:rsid w:val="001469B8"/>
    <w:rsid w:val="0014736F"/>
    <w:rsid w:val="001501B6"/>
    <w:rsid w:val="00157DEF"/>
    <w:rsid w:val="00160652"/>
    <w:rsid w:val="001619DE"/>
    <w:rsid w:val="0016586B"/>
    <w:rsid w:val="00166173"/>
    <w:rsid w:val="00167FE1"/>
    <w:rsid w:val="00186A1A"/>
    <w:rsid w:val="00187E01"/>
    <w:rsid w:val="001A541D"/>
    <w:rsid w:val="001A54BB"/>
    <w:rsid w:val="001B1FA7"/>
    <w:rsid w:val="001C0678"/>
    <w:rsid w:val="001C119A"/>
    <w:rsid w:val="001C1C71"/>
    <w:rsid w:val="001C2AC5"/>
    <w:rsid w:val="001C333D"/>
    <w:rsid w:val="001C52F4"/>
    <w:rsid w:val="001C6BFB"/>
    <w:rsid w:val="001C7F2F"/>
    <w:rsid w:val="001D6748"/>
    <w:rsid w:val="001E1D7F"/>
    <w:rsid w:val="001F08AB"/>
    <w:rsid w:val="001F0977"/>
    <w:rsid w:val="001F0C08"/>
    <w:rsid w:val="001F0C86"/>
    <w:rsid w:val="001F19C7"/>
    <w:rsid w:val="001F74CB"/>
    <w:rsid w:val="00203420"/>
    <w:rsid w:val="002039DF"/>
    <w:rsid w:val="00204F35"/>
    <w:rsid w:val="00211353"/>
    <w:rsid w:val="0021737E"/>
    <w:rsid w:val="002277C7"/>
    <w:rsid w:val="00236AFA"/>
    <w:rsid w:val="002401BC"/>
    <w:rsid w:val="0025581D"/>
    <w:rsid w:val="00257F08"/>
    <w:rsid w:val="00260AB4"/>
    <w:rsid w:val="002672A2"/>
    <w:rsid w:val="0027629F"/>
    <w:rsid w:val="00282ECB"/>
    <w:rsid w:val="00290BD3"/>
    <w:rsid w:val="0029524E"/>
    <w:rsid w:val="002A700B"/>
    <w:rsid w:val="002B35C0"/>
    <w:rsid w:val="002D16D4"/>
    <w:rsid w:val="002D4A58"/>
    <w:rsid w:val="002D7C8D"/>
    <w:rsid w:val="002E3E8C"/>
    <w:rsid w:val="002F0F92"/>
    <w:rsid w:val="002F2F65"/>
    <w:rsid w:val="002F4642"/>
    <w:rsid w:val="00306FC0"/>
    <w:rsid w:val="00314051"/>
    <w:rsid w:val="003143F6"/>
    <w:rsid w:val="0031452D"/>
    <w:rsid w:val="003154EE"/>
    <w:rsid w:val="003204DC"/>
    <w:rsid w:val="003208F3"/>
    <w:rsid w:val="00320FE7"/>
    <w:rsid w:val="00331B36"/>
    <w:rsid w:val="003406F5"/>
    <w:rsid w:val="00342BE7"/>
    <w:rsid w:val="003436EE"/>
    <w:rsid w:val="0034380D"/>
    <w:rsid w:val="00345780"/>
    <w:rsid w:val="00345ADB"/>
    <w:rsid w:val="00347365"/>
    <w:rsid w:val="003521C1"/>
    <w:rsid w:val="00352309"/>
    <w:rsid w:val="003526A6"/>
    <w:rsid w:val="00353C51"/>
    <w:rsid w:val="003615EE"/>
    <w:rsid w:val="0036239B"/>
    <w:rsid w:val="0037296A"/>
    <w:rsid w:val="0037440F"/>
    <w:rsid w:val="003832A5"/>
    <w:rsid w:val="00393096"/>
    <w:rsid w:val="003A5698"/>
    <w:rsid w:val="003B087F"/>
    <w:rsid w:val="003B7856"/>
    <w:rsid w:val="003B7C93"/>
    <w:rsid w:val="003C0894"/>
    <w:rsid w:val="003C4D32"/>
    <w:rsid w:val="003D17DC"/>
    <w:rsid w:val="003D43DA"/>
    <w:rsid w:val="003E3B72"/>
    <w:rsid w:val="003E4A4E"/>
    <w:rsid w:val="003E7B70"/>
    <w:rsid w:val="003F1FCA"/>
    <w:rsid w:val="003F33DA"/>
    <w:rsid w:val="003F38FA"/>
    <w:rsid w:val="003F5A95"/>
    <w:rsid w:val="003F766A"/>
    <w:rsid w:val="00401463"/>
    <w:rsid w:val="00414A48"/>
    <w:rsid w:val="00420237"/>
    <w:rsid w:val="00426A31"/>
    <w:rsid w:val="00430A94"/>
    <w:rsid w:val="00432EEC"/>
    <w:rsid w:val="00445720"/>
    <w:rsid w:val="00447487"/>
    <w:rsid w:val="00451741"/>
    <w:rsid w:val="00454B73"/>
    <w:rsid w:val="00456AB1"/>
    <w:rsid w:val="0046229C"/>
    <w:rsid w:val="00466BDE"/>
    <w:rsid w:val="00471AED"/>
    <w:rsid w:val="00474C4E"/>
    <w:rsid w:val="0047609D"/>
    <w:rsid w:val="00476529"/>
    <w:rsid w:val="00482AF0"/>
    <w:rsid w:val="00482C34"/>
    <w:rsid w:val="004868DC"/>
    <w:rsid w:val="00493A63"/>
    <w:rsid w:val="00497D41"/>
    <w:rsid w:val="004A051B"/>
    <w:rsid w:val="004A54DB"/>
    <w:rsid w:val="004A6053"/>
    <w:rsid w:val="004B541E"/>
    <w:rsid w:val="004D1C35"/>
    <w:rsid w:val="004D3200"/>
    <w:rsid w:val="004D5184"/>
    <w:rsid w:val="004D5EC5"/>
    <w:rsid w:val="004E1FA3"/>
    <w:rsid w:val="004E33B0"/>
    <w:rsid w:val="004E625D"/>
    <w:rsid w:val="004F48FB"/>
    <w:rsid w:val="004F7ECB"/>
    <w:rsid w:val="00501B5B"/>
    <w:rsid w:val="005020D6"/>
    <w:rsid w:val="00502711"/>
    <w:rsid w:val="00503B84"/>
    <w:rsid w:val="00507834"/>
    <w:rsid w:val="00511CC3"/>
    <w:rsid w:val="00515000"/>
    <w:rsid w:val="00524E25"/>
    <w:rsid w:val="00530D34"/>
    <w:rsid w:val="00532722"/>
    <w:rsid w:val="00532CA1"/>
    <w:rsid w:val="00532F7C"/>
    <w:rsid w:val="00533C45"/>
    <w:rsid w:val="005341EC"/>
    <w:rsid w:val="00544C24"/>
    <w:rsid w:val="00546158"/>
    <w:rsid w:val="00547C41"/>
    <w:rsid w:val="00550E56"/>
    <w:rsid w:val="005564E2"/>
    <w:rsid w:val="00557E1C"/>
    <w:rsid w:val="00562736"/>
    <w:rsid w:val="00564EFD"/>
    <w:rsid w:val="00581233"/>
    <w:rsid w:val="005834B4"/>
    <w:rsid w:val="00585D03"/>
    <w:rsid w:val="00587CAE"/>
    <w:rsid w:val="00592F7A"/>
    <w:rsid w:val="005A307F"/>
    <w:rsid w:val="005A5B9E"/>
    <w:rsid w:val="005A7807"/>
    <w:rsid w:val="005B01A8"/>
    <w:rsid w:val="005B250E"/>
    <w:rsid w:val="005B6104"/>
    <w:rsid w:val="005C08B3"/>
    <w:rsid w:val="005C14CD"/>
    <w:rsid w:val="005C3226"/>
    <w:rsid w:val="005C3E3D"/>
    <w:rsid w:val="005E248B"/>
    <w:rsid w:val="005E3C08"/>
    <w:rsid w:val="005E6348"/>
    <w:rsid w:val="005E6B42"/>
    <w:rsid w:val="00600922"/>
    <w:rsid w:val="006009F5"/>
    <w:rsid w:val="00605B1D"/>
    <w:rsid w:val="00605E63"/>
    <w:rsid w:val="006064EC"/>
    <w:rsid w:val="00607CFE"/>
    <w:rsid w:val="00607EC6"/>
    <w:rsid w:val="0061270C"/>
    <w:rsid w:val="00613F57"/>
    <w:rsid w:val="00614ADE"/>
    <w:rsid w:val="00614B25"/>
    <w:rsid w:val="00621FE5"/>
    <w:rsid w:val="006222D0"/>
    <w:rsid w:val="006226E9"/>
    <w:rsid w:val="006241BA"/>
    <w:rsid w:val="00624A2D"/>
    <w:rsid w:val="00625F86"/>
    <w:rsid w:val="006300A9"/>
    <w:rsid w:val="00635B4A"/>
    <w:rsid w:val="00640C70"/>
    <w:rsid w:val="006424FD"/>
    <w:rsid w:val="006431F8"/>
    <w:rsid w:val="006454AA"/>
    <w:rsid w:val="00645F6D"/>
    <w:rsid w:val="006479A0"/>
    <w:rsid w:val="00653600"/>
    <w:rsid w:val="00660E89"/>
    <w:rsid w:val="00670860"/>
    <w:rsid w:val="006960F5"/>
    <w:rsid w:val="006A1FDF"/>
    <w:rsid w:val="006A3722"/>
    <w:rsid w:val="006A382A"/>
    <w:rsid w:val="006B1172"/>
    <w:rsid w:val="006B1245"/>
    <w:rsid w:val="006B778A"/>
    <w:rsid w:val="006C025B"/>
    <w:rsid w:val="006C5449"/>
    <w:rsid w:val="006D14E8"/>
    <w:rsid w:val="006D293A"/>
    <w:rsid w:val="006D38B0"/>
    <w:rsid w:val="006E1F74"/>
    <w:rsid w:val="006E5D27"/>
    <w:rsid w:val="006F1B8F"/>
    <w:rsid w:val="006F7B48"/>
    <w:rsid w:val="007020BA"/>
    <w:rsid w:val="00707673"/>
    <w:rsid w:val="00716A7B"/>
    <w:rsid w:val="00717C11"/>
    <w:rsid w:val="00721D4B"/>
    <w:rsid w:val="00721F96"/>
    <w:rsid w:val="00724AF7"/>
    <w:rsid w:val="00730152"/>
    <w:rsid w:val="00732E03"/>
    <w:rsid w:val="00735E88"/>
    <w:rsid w:val="00741BE0"/>
    <w:rsid w:val="007420F0"/>
    <w:rsid w:val="007421AE"/>
    <w:rsid w:val="0074406C"/>
    <w:rsid w:val="00746D34"/>
    <w:rsid w:val="007510F0"/>
    <w:rsid w:val="007535F8"/>
    <w:rsid w:val="0075742E"/>
    <w:rsid w:val="00762641"/>
    <w:rsid w:val="007629F7"/>
    <w:rsid w:val="007637B3"/>
    <w:rsid w:val="007637ED"/>
    <w:rsid w:val="00766B0B"/>
    <w:rsid w:val="00766C01"/>
    <w:rsid w:val="007728B4"/>
    <w:rsid w:val="00773323"/>
    <w:rsid w:val="007761CF"/>
    <w:rsid w:val="00776F07"/>
    <w:rsid w:val="00781837"/>
    <w:rsid w:val="0078384A"/>
    <w:rsid w:val="00786998"/>
    <w:rsid w:val="00790964"/>
    <w:rsid w:val="00792566"/>
    <w:rsid w:val="00794712"/>
    <w:rsid w:val="007A32C3"/>
    <w:rsid w:val="007A3712"/>
    <w:rsid w:val="007A5483"/>
    <w:rsid w:val="007B1532"/>
    <w:rsid w:val="007C1D08"/>
    <w:rsid w:val="007C3167"/>
    <w:rsid w:val="007C4403"/>
    <w:rsid w:val="007C58B1"/>
    <w:rsid w:val="007D008A"/>
    <w:rsid w:val="007D2386"/>
    <w:rsid w:val="007D7E1C"/>
    <w:rsid w:val="007E0F7B"/>
    <w:rsid w:val="007F0A03"/>
    <w:rsid w:val="007F1597"/>
    <w:rsid w:val="007F283D"/>
    <w:rsid w:val="007F3115"/>
    <w:rsid w:val="007F489E"/>
    <w:rsid w:val="00802DD3"/>
    <w:rsid w:val="00804F01"/>
    <w:rsid w:val="00810F5A"/>
    <w:rsid w:val="008120B3"/>
    <w:rsid w:val="0081570C"/>
    <w:rsid w:val="00816E0A"/>
    <w:rsid w:val="00824162"/>
    <w:rsid w:val="008243A0"/>
    <w:rsid w:val="008246F5"/>
    <w:rsid w:val="0082649C"/>
    <w:rsid w:val="0083115B"/>
    <w:rsid w:val="008327DD"/>
    <w:rsid w:val="00837426"/>
    <w:rsid w:val="00837805"/>
    <w:rsid w:val="0084127B"/>
    <w:rsid w:val="0084283B"/>
    <w:rsid w:val="00856596"/>
    <w:rsid w:val="00856AB3"/>
    <w:rsid w:val="00856C2F"/>
    <w:rsid w:val="00860351"/>
    <w:rsid w:val="00861C38"/>
    <w:rsid w:val="00863627"/>
    <w:rsid w:val="00864F3F"/>
    <w:rsid w:val="008736E2"/>
    <w:rsid w:val="008764C1"/>
    <w:rsid w:val="00877D21"/>
    <w:rsid w:val="00884F0F"/>
    <w:rsid w:val="0088662C"/>
    <w:rsid w:val="00891737"/>
    <w:rsid w:val="00892567"/>
    <w:rsid w:val="00895742"/>
    <w:rsid w:val="00897ABD"/>
    <w:rsid w:val="008B0FCF"/>
    <w:rsid w:val="008B2B04"/>
    <w:rsid w:val="008B7C2F"/>
    <w:rsid w:val="008C0A11"/>
    <w:rsid w:val="008C146A"/>
    <w:rsid w:val="008C1F72"/>
    <w:rsid w:val="008C3DBF"/>
    <w:rsid w:val="008C5ED7"/>
    <w:rsid w:val="008D480C"/>
    <w:rsid w:val="008D6C8B"/>
    <w:rsid w:val="008E15B3"/>
    <w:rsid w:val="008E4692"/>
    <w:rsid w:val="008F309C"/>
    <w:rsid w:val="008F319A"/>
    <w:rsid w:val="008F343E"/>
    <w:rsid w:val="008F68AA"/>
    <w:rsid w:val="008F6FB3"/>
    <w:rsid w:val="009002C1"/>
    <w:rsid w:val="00904E72"/>
    <w:rsid w:val="009143F5"/>
    <w:rsid w:val="00914A08"/>
    <w:rsid w:val="00914A56"/>
    <w:rsid w:val="00915A0D"/>
    <w:rsid w:val="00915BFF"/>
    <w:rsid w:val="00917365"/>
    <w:rsid w:val="00917779"/>
    <w:rsid w:val="0092132E"/>
    <w:rsid w:val="0092375F"/>
    <w:rsid w:val="00926920"/>
    <w:rsid w:val="0093106A"/>
    <w:rsid w:val="00934955"/>
    <w:rsid w:val="009359CA"/>
    <w:rsid w:val="00935F8D"/>
    <w:rsid w:val="00941612"/>
    <w:rsid w:val="00943CF5"/>
    <w:rsid w:val="009450DA"/>
    <w:rsid w:val="00947101"/>
    <w:rsid w:val="00960977"/>
    <w:rsid w:val="00960D4D"/>
    <w:rsid w:val="00961582"/>
    <w:rsid w:val="00961B33"/>
    <w:rsid w:val="00962CED"/>
    <w:rsid w:val="00964983"/>
    <w:rsid w:val="00977580"/>
    <w:rsid w:val="0098174B"/>
    <w:rsid w:val="00981976"/>
    <w:rsid w:val="00990640"/>
    <w:rsid w:val="00992246"/>
    <w:rsid w:val="00992887"/>
    <w:rsid w:val="009937C0"/>
    <w:rsid w:val="00993BDE"/>
    <w:rsid w:val="009A10B8"/>
    <w:rsid w:val="009A2D01"/>
    <w:rsid w:val="009B0A4A"/>
    <w:rsid w:val="009B42BD"/>
    <w:rsid w:val="009C028E"/>
    <w:rsid w:val="009C3DDB"/>
    <w:rsid w:val="009D1A04"/>
    <w:rsid w:val="009D2384"/>
    <w:rsid w:val="009D3C08"/>
    <w:rsid w:val="009D597B"/>
    <w:rsid w:val="009F09F9"/>
    <w:rsid w:val="009F232E"/>
    <w:rsid w:val="009F3A86"/>
    <w:rsid w:val="00A05891"/>
    <w:rsid w:val="00A11674"/>
    <w:rsid w:val="00A158BC"/>
    <w:rsid w:val="00A2247C"/>
    <w:rsid w:val="00A2279F"/>
    <w:rsid w:val="00A266BA"/>
    <w:rsid w:val="00A31B4F"/>
    <w:rsid w:val="00A347A3"/>
    <w:rsid w:val="00A36E54"/>
    <w:rsid w:val="00A45FED"/>
    <w:rsid w:val="00A47029"/>
    <w:rsid w:val="00A531F5"/>
    <w:rsid w:val="00A568C5"/>
    <w:rsid w:val="00A70CFA"/>
    <w:rsid w:val="00A73BF6"/>
    <w:rsid w:val="00A746B0"/>
    <w:rsid w:val="00A75C72"/>
    <w:rsid w:val="00A75DA4"/>
    <w:rsid w:val="00A776FB"/>
    <w:rsid w:val="00A8249F"/>
    <w:rsid w:val="00A82DBD"/>
    <w:rsid w:val="00A90577"/>
    <w:rsid w:val="00A93805"/>
    <w:rsid w:val="00A952E4"/>
    <w:rsid w:val="00A95932"/>
    <w:rsid w:val="00A95A1A"/>
    <w:rsid w:val="00A97797"/>
    <w:rsid w:val="00A97E36"/>
    <w:rsid w:val="00A97F59"/>
    <w:rsid w:val="00AA2778"/>
    <w:rsid w:val="00AA4ED5"/>
    <w:rsid w:val="00AB08F6"/>
    <w:rsid w:val="00AB0AE1"/>
    <w:rsid w:val="00AB1BD7"/>
    <w:rsid w:val="00AB48B3"/>
    <w:rsid w:val="00AB4C5D"/>
    <w:rsid w:val="00AD0A0E"/>
    <w:rsid w:val="00AD2B9C"/>
    <w:rsid w:val="00AD6BAB"/>
    <w:rsid w:val="00AE220C"/>
    <w:rsid w:val="00AE3CAB"/>
    <w:rsid w:val="00AF13AE"/>
    <w:rsid w:val="00AF5DCB"/>
    <w:rsid w:val="00AF6BBA"/>
    <w:rsid w:val="00B00528"/>
    <w:rsid w:val="00B01EA3"/>
    <w:rsid w:val="00B0541E"/>
    <w:rsid w:val="00B10456"/>
    <w:rsid w:val="00B10AB6"/>
    <w:rsid w:val="00B11DFC"/>
    <w:rsid w:val="00B11F68"/>
    <w:rsid w:val="00B14651"/>
    <w:rsid w:val="00B149A1"/>
    <w:rsid w:val="00B14B4A"/>
    <w:rsid w:val="00B1528A"/>
    <w:rsid w:val="00B1591F"/>
    <w:rsid w:val="00B167B8"/>
    <w:rsid w:val="00B21A7E"/>
    <w:rsid w:val="00B25356"/>
    <w:rsid w:val="00B25A47"/>
    <w:rsid w:val="00B3389D"/>
    <w:rsid w:val="00B34ABB"/>
    <w:rsid w:val="00B36A68"/>
    <w:rsid w:val="00B375DB"/>
    <w:rsid w:val="00B42061"/>
    <w:rsid w:val="00B5200C"/>
    <w:rsid w:val="00B554D7"/>
    <w:rsid w:val="00B60B3F"/>
    <w:rsid w:val="00B63863"/>
    <w:rsid w:val="00B65D43"/>
    <w:rsid w:val="00B666E5"/>
    <w:rsid w:val="00B6790F"/>
    <w:rsid w:val="00B7139C"/>
    <w:rsid w:val="00B74CD5"/>
    <w:rsid w:val="00B846EE"/>
    <w:rsid w:val="00B97F0E"/>
    <w:rsid w:val="00BA637C"/>
    <w:rsid w:val="00BB14DC"/>
    <w:rsid w:val="00BB4F5A"/>
    <w:rsid w:val="00BB5763"/>
    <w:rsid w:val="00BB65E8"/>
    <w:rsid w:val="00BC1051"/>
    <w:rsid w:val="00BC19E7"/>
    <w:rsid w:val="00BC1AB8"/>
    <w:rsid w:val="00BE4B6E"/>
    <w:rsid w:val="00BE5ED4"/>
    <w:rsid w:val="00BE698F"/>
    <w:rsid w:val="00BE752D"/>
    <w:rsid w:val="00BF0629"/>
    <w:rsid w:val="00BF1847"/>
    <w:rsid w:val="00BF187C"/>
    <w:rsid w:val="00BF40D8"/>
    <w:rsid w:val="00C02711"/>
    <w:rsid w:val="00C15CF1"/>
    <w:rsid w:val="00C16167"/>
    <w:rsid w:val="00C228EF"/>
    <w:rsid w:val="00C245FA"/>
    <w:rsid w:val="00C31E50"/>
    <w:rsid w:val="00C32325"/>
    <w:rsid w:val="00C324BF"/>
    <w:rsid w:val="00C326D3"/>
    <w:rsid w:val="00C3505A"/>
    <w:rsid w:val="00C35133"/>
    <w:rsid w:val="00C353D5"/>
    <w:rsid w:val="00C50B60"/>
    <w:rsid w:val="00C61711"/>
    <w:rsid w:val="00C63F47"/>
    <w:rsid w:val="00C67F3C"/>
    <w:rsid w:val="00C71066"/>
    <w:rsid w:val="00C72DFF"/>
    <w:rsid w:val="00C75181"/>
    <w:rsid w:val="00C75E91"/>
    <w:rsid w:val="00C771AE"/>
    <w:rsid w:val="00C82527"/>
    <w:rsid w:val="00C9093D"/>
    <w:rsid w:val="00C943D1"/>
    <w:rsid w:val="00C96663"/>
    <w:rsid w:val="00CA0E3D"/>
    <w:rsid w:val="00CA4214"/>
    <w:rsid w:val="00CA7BE1"/>
    <w:rsid w:val="00CB09BE"/>
    <w:rsid w:val="00CB0E5E"/>
    <w:rsid w:val="00CB1145"/>
    <w:rsid w:val="00CB6DD7"/>
    <w:rsid w:val="00CC2A7D"/>
    <w:rsid w:val="00CC6184"/>
    <w:rsid w:val="00CD273E"/>
    <w:rsid w:val="00CE6BE0"/>
    <w:rsid w:val="00CE7759"/>
    <w:rsid w:val="00CF1CB5"/>
    <w:rsid w:val="00CF27C8"/>
    <w:rsid w:val="00D1002A"/>
    <w:rsid w:val="00D16237"/>
    <w:rsid w:val="00D167BA"/>
    <w:rsid w:val="00D17DE3"/>
    <w:rsid w:val="00D218C9"/>
    <w:rsid w:val="00D26343"/>
    <w:rsid w:val="00D26F9E"/>
    <w:rsid w:val="00D36AC3"/>
    <w:rsid w:val="00D46B0E"/>
    <w:rsid w:val="00D46FCE"/>
    <w:rsid w:val="00D5160F"/>
    <w:rsid w:val="00D6248C"/>
    <w:rsid w:val="00D63792"/>
    <w:rsid w:val="00D642A3"/>
    <w:rsid w:val="00D65482"/>
    <w:rsid w:val="00D762E7"/>
    <w:rsid w:val="00D7775A"/>
    <w:rsid w:val="00D86A28"/>
    <w:rsid w:val="00D87229"/>
    <w:rsid w:val="00D911D0"/>
    <w:rsid w:val="00D96922"/>
    <w:rsid w:val="00DA08D0"/>
    <w:rsid w:val="00DA5D56"/>
    <w:rsid w:val="00DB51F8"/>
    <w:rsid w:val="00DB6F50"/>
    <w:rsid w:val="00DC10F3"/>
    <w:rsid w:val="00DC3436"/>
    <w:rsid w:val="00DC4693"/>
    <w:rsid w:val="00DC7C9D"/>
    <w:rsid w:val="00DD07EB"/>
    <w:rsid w:val="00DD1173"/>
    <w:rsid w:val="00DD2BC0"/>
    <w:rsid w:val="00DE6656"/>
    <w:rsid w:val="00DE71D8"/>
    <w:rsid w:val="00DF4DF5"/>
    <w:rsid w:val="00E032FD"/>
    <w:rsid w:val="00E05DEA"/>
    <w:rsid w:val="00E1058A"/>
    <w:rsid w:val="00E12CB6"/>
    <w:rsid w:val="00E14217"/>
    <w:rsid w:val="00E2540B"/>
    <w:rsid w:val="00E30817"/>
    <w:rsid w:val="00E34C13"/>
    <w:rsid w:val="00E35646"/>
    <w:rsid w:val="00E373EE"/>
    <w:rsid w:val="00E408A2"/>
    <w:rsid w:val="00E40BB4"/>
    <w:rsid w:val="00E40E75"/>
    <w:rsid w:val="00E4489F"/>
    <w:rsid w:val="00E537C9"/>
    <w:rsid w:val="00E60BF8"/>
    <w:rsid w:val="00E62ED1"/>
    <w:rsid w:val="00E6682A"/>
    <w:rsid w:val="00E711DD"/>
    <w:rsid w:val="00E732E2"/>
    <w:rsid w:val="00E74A1C"/>
    <w:rsid w:val="00E90352"/>
    <w:rsid w:val="00E947A2"/>
    <w:rsid w:val="00E97935"/>
    <w:rsid w:val="00EA23F7"/>
    <w:rsid w:val="00EA5618"/>
    <w:rsid w:val="00EA7A28"/>
    <w:rsid w:val="00EC2FD7"/>
    <w:rsid w:val="00EC4CE0"/>
    <w:rsid w:val="00EC5474"/>
    <w:rsid w:val="00ED1AE4"/>
    <w:rsid w:val="00ED3DFB"/>
    <w:rsid w:val="00ED63C9"/>
    <w:rsid w:val="00ED6A99"/>
    <w:rsid w:val="00EE1478"/>
    <w:rsid w:val="00EE2458"/>
    <w:rsid w:val="00EE4084"/>
    <w:rsid w:val="00EE615E"/>
    <w:rsid w:val="00F07240"/>
    <w:rsid w:val="00F12C14"/>
    <w:rsid w:val="00F13C42"/>
    <w:rsid w:val="00F156BD"/>
    <w:rsid w:val="00F16A08"/>
    <w:rsid w:val="00F16A19"/>
    <w:rsid w:val="00F21BE3"/>
    <w:rsid w:val="00F23D8C"/>
    <w:rsid w:val="00F37267"/>
    <w:rsid w:val="00F43C1D"/>
    <w:rsid w:val="00F44F15"/>
    <w:rsid w:val="00F45234"/>
    <w:rsid w:val="00F4742E"/>
    <w:rsid w:val="00F50E98"/>
    <w:rsid w:val="00F56EE8"/>
    <w:rsid w:val="00F71542"/>
    <w:rsid w:val="00F71812"/>
    <w:rsid w:val="00F8039F"/>
    <w:rsid w:val="00F8138D"/>
    <w:rsid w:val="00F82814"/>
    <w:rsid w:val="00F85ECA"/>
    <w:rsid w:val="00FA7202"/>
    <w:rsid w:val="00FA7E27"/>
    <w:rsid w:val="00FB10C8"/>
    <w:rsid w:val="00FB227E"/>
    <w:rsid w:val="00FB62EB"/>
    <w:rsid w:val="00FB6650"/>
    <w:rsid w:val="00FB6C56"/>
    <w:rsid w:val="00FB741A"/>
    <w:rsid w:val="00FC7705"/>
    <w:rsid w:val="00FD09AB"/>
    <w:rsid w:val="00FD1CB2"/>
    <w:rsid w:val="00FE10BD"/>
    <w:rsid w:val="00FF1DAC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D9A18"/>
  <w15:docId w15:val="{DB9B93E3-C593-40AD-953F-C1050AB1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F07"/>
  </w:style>
  <w:style w:type="paragraph" w:styleId="1">
    <w:name w:val="heading 1"/>
    <w:basedOn w:val="a"/>
    <w:next w:val="a"/>
    <w:link w:val="10"/>
    <w:uiPriority w:val="99"/>
    <w:qFormat/>
    <w:rsid w:val="009143F5"/>
    <w:pPr>
      <w:keepNext/>
      <w:ind w:left="-540"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143F5"/>
    <w:pPr>
      <w:keepNext/>
      <w:ind w:left="-54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6B77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9666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C966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C96663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1D67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666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1D6748"/>
    <w:rPr>
      <w:rFonts w:cs="Times New Roman"/>
    </w:rPr>
  </w:style>
  <w:style w:type="paragraph" w:styleId="a6">
    <w:name w:val="Body Text Indent"/>
    <w:basedOn w:val="a"/>
    <w:link w:val="a7"/>
    <w:uiPriority w:val="99"/>
    <w:rsid w:val="006B778A"/>
    <w:pPr>
      <w:ind w:left="-54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C96663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EE615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96663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60ECE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aa">
    <w:name w:val="footer"/>
    <w:basedOn w:val="a"/>
    <w:link w:val="ab"/>
    <w:uiPriority w:val="99"/>
    <w:rsid w:val="007761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C96663"/>
    <w:rPr>
      <w:rFonts w:cs="Times New Roman"/>
      <w:sz w:val="20"/>
      <w:szCs w:val="20"/>
    </w:rPr>
  </w:style>
  <w:style w:type="table" w:styleId="ac">
    <w:name w:val="Table Grid"/>
    <w:basedOn w:val="a1"/>
    <w:uiPriority w:val="59"/>
    <w:rsid w:val="00DC4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"/>
    <w:basedOn w:val="a"/>
    <w:rsid w:val="00DC4693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customStyle="1" w:styleId="apple-converted-space">
    <w:name w:val="apple-converted-space"/>
    <w:basedOn w:val="a0"/>
    <w:rsid w:val="00C82527"/>
    <w:rPr>
      <w:rFonts w:cs="Times New Roman"/>
    </w:rPr>
  </w:style>
  <w:style w:type="paragraph" w:customStyle="1" w:styleId="ConsPlusNormal">
    <w:name w:val="ConsPlusNormal"/>
    <w:rsid w:val="00C825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Normal (Web)"/>
    <w:basedOn w:val="a"/>
    <w:uiPriority w:val="99"/>
    <w:rsid w:val="007E0F7B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f">
    <w:name w:val="No Spacing"/>
    <w:uiPriority w:val="1"/>
    <w:qFormat/>
    <w:rsid w:val="00A82DBD"/>
    <w:rPr>
      <w:sz w:val="24"/>
      <w:szCs w:val="24"/>
    </w:rPr>
  </w:style>
  <w:style w:type="paragraph" w:styleId="af0">
    <w:name w:val="List Paragraph"/>
    <w:basedOn w:val="a"/>
    <w:uiPriority w:val="34"/>
    <w:qFormat/>
    <w:rsid w:val="00C72DFF"/>
    <w:pPr>
      <w:ind w:left="720"/>
      <w:contextualSpacing/>
    </w:pPr>
  </w:style>
  <w:style w:type="paragraph" w:customStyle="1" w:styleId="ConsNonformat">
    <w:name w:val="ConsNonformat"/>
    <w:rsid w:val="007637ED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Default">
    <w:name w:val="Default"/>
    <w:rsid w:val="00F13C4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1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4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MultiDVD Team</Company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Комитет по экономике</dc:creator>
  <cp:lastModifiedBy>Оксана Сергеевна Знайко</cp:lastModifiedBy>
  <cp:revision>28</cp:revision>
  <cp:lastPrinted>2025-03-24T04:57:00Z</cp:lastPrinted>
  <dcterms:created xsi:type="dcterms:W3CDTF">2019-04-01T08:32:00Z</dcterms:created>
  <dcterms:modified xsi:type="dcterms:W3CDTF">2025-04-01T03:31:00Z</dcterms:modified>
</cp:coreProperties>
</file>